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FC" w:rsidRDefault="0052471C" w:rsidP="00D45E13">
      <w:pPr>
        <w:jc w:val="center"/>
        <w:rPr>
          <w:sz w:val="72"/>
          <w:szCs w:val="72"/>
        </w:rPr>
      </w:pPr>
      <w:bookmarkStart w:id="0" w:name="_GoBack"/>
      <w:bookmarkEnd w:id="0"/>
      <w:r>
        <w:rPr>
          <w:noProof/>
          <w:lang w:eastAsia="en-GB"/>
        </w:rPr>
        <w:drawing>
          <wp:anchor distT="0" distB="0" distL="114300" distR="114300" simplePos="0" relativeHeight="251662336" behindDoc="0" locked="0" layoutInCell="1" allowOverlap="1" wp14:anchorId="78A6672B" wp14:editId="22D0C632">
            <wp:simplePos x="0" y="0"/>
            <wp:positionH relativeFrom="column">
              <wp:posOffset>3972</wp:posOffset>
            </wp:positionH>
            <wp:positionV relativeFrom="paragraph">
              <wp:posOffset>620</wp:posOffset>
            </wp:positionV>
            <wp:extent cx="1855470" cy="1662430"/>
            <wp:effectExtent l="0" t="0" r="0" b="0"/>
            <wp:wrapThrough wrapText="bothSides">
              <wp:wrapPolygon edited="0">
                <wp:start x="0" y="0"/>
                <wp:lineTo x="0" y="21286"/>
                <wp:lineTo x="21290" y="21286"/>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Heenan Crest Colour.png"/>
                    <pic:cNvPicPr/>
                  </pic:nvPicPr>
                  <pic:blipFill>
                    <a:blip r:embed="rId8">
                      <a:extLst>
                        <a:ext uri="{28A0092B-C50C-407E-A947-70E740481C1C}">
                          <a14:useLocalDpi xmlns:a14="http://schemas.microsoft.com/office/drawing/2010/main" val="0"/>
                        </a:ext>
                      </a:extLst>
                    </a:blip>
                    <a:stretch>
                      <a:fillRect/>
                    </a:stretch>
                  </pic:blipFill>
                  <pic:spPr>
                    <a:xfrm>
                      <a:off x="0" y="0"/>
                      <a:ext cx="1855470" cy="1662430"/>
                    </a:xfrm>
                    <a:prstGeom prst="rect">
                      <a:avLst/>
                    </a:prstGeom>
                  </pic:spPr>
                </pic:pic>
              </a:graphicData>
            </a:graphic>
            <wp14:sizeRelV relativeFrom="margin">
              <wp14:pctHeight>0</wp14:pctHeight>
            </wp14:sizeRelV>
          </wp:anchor>
        </w:drawing>
      </w:r>
      <w:r>
        <w:rPr>
          <w:sz w:val="72"/>
          <w:szCs w:val="72"/>
        </w:rPr>
        <w:t>Your School</w:t>
      </w:r>
      <w:r w:rsidR="00D45E13">
        <w:rPr>
          <w:sz w:val="72"/>
          <w:szCs w:val="72"/>
        </w:rPr>
        <w:t xml:space="preserve"> Science Department</w:t>
      </w:r>
    </w:p>
    <w:p w:rsidR="00D45E13" w:rsidRDefault="00D45E13" w:rsidP="005653F6">
      <w:pPr>
        <w:rPr>
          <w:sz w:val="72"/>
          <w:szCs w:val="72"/>
        </w:rPr>
      </w:pPr>
    </w:p>
    <w:p w:rsidR="00D45E13" w:rsidRPr="00D45E13" w:rsidRDefault="001E049E" w:rsidP="00D45E13">
      <w:pPr>
        <w:jc w:val="center"/>
        <w:rPr>
          <w:sz w:val="68"/>
          <w:szCs w:val="68"/>
          <w:u w:val="single"/>
        </w:rPr>
      </w:pPr>
      <w:r>
        <w:rPr>
          <w:sz w:val="66"/>
          <w:szCs w:val="66"/>
        </w:rPr>
        <w:t>2</w:t>
      </w:r>
      <w:r w:rsidR="00D45E13" w:rsidRPr="00D45E13">
        <w:rPr>
          <w:sz w:val="66"/>
          <w:szCs w:val="66"/>
        </w:rPr>
        <w:t>.</w:t>
      </w:r>
      <w:r>
        <w:rPr>
          <w:sz w:val="66"/>
          <w:szCs w:val="66"/>
          <w:u w:val="single"/>
        </w:rPr>
        <w:t>Bonding &amp; Structure</w:t>
      </w:r>
      <w:r w:rsidR="00D45E13" w:rsidRPr="00D45E13">
        <w:rPr>
          <w:sz w:val="66"/>
          <w:szCs w:val="66"/>
          <w:u w:val="single"/>
        </w:rPr>
        <w:t xml:space="preserve"> Mastery Bookle</w:t>
      </w:r>
      <w:r w:rsidR="00D45E13" w:rsidRPr="00D45E13">
        <w:rPr>
          <w:sz w:val="68"/>
          <w:szCs w:val="68"/>
          <w:u w:val="single"/>
        </w:rPr>
        <w:t>t</w:t>
      </w:r>
    </w:p>
    <w:p w:rsidR="00D45E13" w:rsidRPr="005653F6" w:rsidRDefault="00D45E13" w:rsidP="005653F6">
      <w:pPr>
        <w:jc w:val="center"/>
        <w:rPr>
          <w:sz w:val="48"/>
          <w:szCs w:val="48"/>
        </w:rPr>
      </w:pPr>
      <w:r>
        <w:rPr>
          <w:sz w:val="48"/>
          <w:szCs w:val="48"/>
        </w:rPr>
        <w:t>(</w:t>
      </w:r>
      <w:r w:rsidR="005653F6">
        <w:rPr>
          <w:sz w:val="48"/>
          <w:szCs w:val="48"/>
        </w:rPr>
        <w:t>Chemistry</w:t>
      </w:r>
      <w:r w:rsidRPr="00D45E13">
        <w:rPr>
          <w:sz w:val="48"/>
          <w:szCs w:val="48"/>
        </w:rPr>
        <w:t xml:space="preserve"> Paper 1</w:t>
      </w:r>
      <w:r>
        <w:rPr>
          <w:sz w:val="48"/>
          <w:szCs w:val="48"/>
        </w:rPr>
        <w:t>)</w:t>
      </w:r>
    </w:p>
    <w:p w:rsidR="00D45E13" w:rsidRPr="00D45E13" w:rsidRDefault="00D45E13" w:rsidP="00D45E13">
      <w:pPr>
        <w:jc w:val="center"/>
        <w:rPr>
          <w:sz w:val="52"/>
          <w:szCs w:val="52"/>
        </w:rPr>
      </w:pPr>
      <w:r w:rsidRPr="00D45E13">
        <w:rPr>
          <w:sz w:val="52"/>
          <w:szCs w:val="52"/>
        </w:rPr>
        <w:t>Name : _____________</w:t>
      </w:r>
      <w:r>
        <w:rPr>
          <w:sz w:val="52"/>
          <w:szCs w:val="52"/>
        </w:rPr>
        <w:t>_____</w:t>
      </w:r>
      <w:r w:rsidRPr="00D45E13">
        <w:rPr>
          <w:sz w:val="52"/>
          <w:szCs w:val="52"/>
        </w:rPr>
        <w:t>____</w:t>
      </w:r>
    </w:p>
    <w:p w:rsidR="00D45E13" w:rsidRPr="00D45E13" w:rsidRDefault="00D45E13" w:rsidP="00D45E13">
      <w:pPr>
        <w:jc w:val="center"/>
        <w:rPr>
          <w:sz w:val="52"/>
          <w:szCs w:val="52"/>
        </w:rPr>
      </w:pPr>
      <w:r w:rsidRPr="00D45E13">
        <w:rPr>
          <w:sz w:val="52"/>
          <w:szCs w:val="52"/>
        </w:rPr>
        <w:t>Teacher : ____________</w:t>
      </w:r>
      <w:r>
        <w:rPr>
          <w:sz w:val="52"/>
          <w:szCs w:val="52"/>
        </w:rPr>
        <w:t>_____</w:t>
      </w:r>
      <w:r w:rsidRPr="00D45E13">
        <w:rPr>
          <w:sz w:val="52"/>
          <w:szCs w:val="52"/>
        </w:rPr>
        <w:t>___</w:t>
      </w:r>
    </w:p>
    <w:p w:rsidR="00B45BBF" w:rsidRDefault="00D45E13" w:rsidP="00B45BBF">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sidRPr="00D45E13">
        <w:rPr>
          <w:noProof/>
          <w:sz w:val="32"/>
          <w:szCs w:val="32"/>
          <w:lang w:eastAsia="en-GB"/>
        </w:rPr>
        <mc:AlternateContent>
          <mc:Choice Requires="wps">
            <w:drawing>
              <wp:anchor distT="45720" distB="45720" distL="114300" distR="114300" simplePos="0" relativeHeight="251660288" behindDoc="0" locked="0" layoutInCell="1" allowOverlap="1">
                <wp:simplePos x="0" y="0"/>
                <wp:positionH relativeFrom="column">
                  <wp:posOffset>-466090</wp:posOffset>
                </wp:positionH>
                <wp:positionV relativeFrom="paragraph">
                  <wp:posOffset>702945</wp:posOffset>
                </wp:positionV>
                <wp:extent cx="6710680" cy="22332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233295"/>
                        </a:xfrm>
                        <a:prstGeom prst="rect">
                          <a:avLst/>
                        </a:prstGeom>
                        <a:solidFill>
                          <a:srgbClr val="FFFFFF"/>
                        </a:solidFill>
                        <a:ln w="9525">
                          <a:solidFill>
                            <a:srgbClr val="000000"/>
                          </a:solidFill>
                          <a:miter lim="800000"/>
                          <a:headEnd/>
                          <a:tailEnd/>
                        </a:ln>
                      </wps:spPr>
                      <wps:txb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55.35pt;width:528.4pt;height:17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7M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">
                <v:textbo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v:textbox>
                <w10:wrap type="square"/>
              </v:shape>
            </w:pict>
          </mc:Fallback>
        </mc:AlternateContent>
      </w:r>
      <w:r w:rsidR="00F04FAD">
        <w:rPr>
          <w:sz w:val="52"/>
          <w:szCs w:val="52"/>
        </w:rPr>
        <w:t xml:space="preserve"> </w:t>
      </w:r>
      <w:r w:rsidR="00F04FAD">
        <w:rPr>
          <w:sz w:val="52"/>
          <w:szCs w:val="52"/>
        </w:rPr>
        <w:tab/>
      </w:r>
      <w:r w:rsidRPr="00D45E13">
        <w:rPr>
          <w:sz w:val="52"/>
          <w:szCs w:val="52"/>
        </w:rPr>
        <w:t>Date Given : ______</w:t>
      </w:r>
      <w:r>
        <w:rPr>
          <w:sz w:val="52"/>
          <w:szCs w:val="52"/>
        </w:rPr>
        <w:t>______</w:t>
      </w:r>
      <w:r w:rsidRPr="00D45E13">
        <w:rPr>
          <w:sz w:val="52"/>
          <w:szCs w:val="52"/>
        </w:rPr>
        <w:t>______</w:t>
      </w:r>
      <w:r w:rsidR="00B45BBF" w:rsidRPr="00B45BBF">
        <w:rPr>
          <w:rFonts w:ascii="Arial" w:hAnsi="Arial" w:cs="Arial"/>
          <w:b/>
          <w:bCs/>
          <w:color w:val="000000"/>
          <w:sz w:val="27"/>
          <w:szCs w:val="27"/>
          <w:lang w:val="en-US"/>
        </w:rPr>
        <w:t xml:space="preserve"> </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fluorine.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b/>
          <w:bCs/>
          <w:lang w:val="en-US"/>
        </w:rPr>
        <w:t>Figure 1</w:t>
      </w:r>
      <w:r>
        <w:rPr>
          <w:rFonts w:ascii="Arial" w:hAnsi="Arial" w:cs="Arial"/>
          <w:lang w:val="en-US"/>
        </w:rPr>
        <w:t xml:space="preserve"> shows the arrangement of electrons in a fluorine atom.</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81885" cy="2030730"/>
            <wp:effectExtent l="0" t="0" r="0" b="762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In which group of the periodic table is fluorine?</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Group 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the table below to show the particles in an atom and their relative masses.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448"/>
        <w:gridCol w:w="2448"/>
      </w:tblGrid>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Name of particle</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Relative mass</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Proton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Neutron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w:t>
            </w:r>
          </w:p>
        </w:tc>
      </w:tr>
      <w:tr w:rsidR="001E049E" w:rsidTr="00EF675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Very small</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EF675D">
        <w:tc>
          <w:tcPr>
            <w:tcW w:w="1836" w:type="dxa"/>
            <w:tcBorders>
              <w:top w:val="single" w:sz="6" w:space="0" w:color="000000"/>
              <w:left w:val="single" w:sz="6" w:space="0" w:color="000000"/>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alkalis</w:t>
            </w:r>
          </w:p>
        </w:tc>
        <w:tc>
          <w:tcPr>
            <w:tcW w:w="1836" w:type="dxa"/>
            <w:tcBorders>
              <w:top w:val="single" w:sz="6" w:space="0" w:color="000000"/>
              <w:left w:val="nil"/>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alloys</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isotopes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fluorine with different numbers of neutrons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called 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reacts with fluorine to produce sodium fluoride.</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Complete the word equation for this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sodium     +     ___________________     →     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     Complete the sentence.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Substances in which atoms of two or more different elements are chemically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combined are called _____________________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sodium fluoride is 42.</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EF675D">
        <w:tc>
          <w:tcPr>
            <w:tcW w:w="1836" w:type="dxa"/>
            <w:tcBorders>
              <w:top w:val="single" w:sz="6" w:space="0" w:color="000000"/>
              <w:left w:val="single" w:sz="6" w:space="0" w:color="000000"/>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ion</w:t>
            </w:r>
          </w:p>
        </w:tc>
        <w:tc>
          <w:tcPr>
            <w:tcW w:w="1836" w:type="dxa"/>
            <w:tcBorders>
              <w:top w:val="single" w:sz="6" w:space="0" w:color="000000"/>
              <w:left w:val="nil"/>
              <w:bottom w:val="single" w:sz="6" w:space="0" w:color="000000"/>
              <w:right w:val="nil"/>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in grams, of sodium fluoride is one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 of the substance.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r>
        <w:rPr>
          <w:rFonts w:ascii="Arial" w:hAnsi="Arial" w:cs="Arial"/>
          <w:b/>
          <w:bCs/>
          <w:lang w:val="en-US"/>
        </w:rPr>
        <w:t>Figure 2</w:t>
      </w:r>
      <w:r>
        <w:rPr>
          <w:rFonts w:ascii="Arial" w:hAnsi="Arial" w:cs="Arial"/>
          <w:lang w:val="en-US"/>
        </w:rPr>
        <w:t xml:space="preserve"> shows what happens to the electrons in the outer shells when a sodium atom reacts with a fluorine atom.</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dots (•) and crosses (×) represent electrons.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noProof/>
          <w:lang w:eastAsia="en-GB"/>
        </w:rPr>
        <w:drawing>
          <wp:inline distT="0" distB="0" distL="0" distR="0">
            <wp:extent cx="5433060" cy="14351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60" cy="14351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w:t>
      </w:r>
      <w:r>
        <w:rPr>
          <w:rFonts w:ascii="Arial" w:hAnsi="Arial" w:cs="Arial"/>
          <w:b/>
          <w:bCs/>
          <w:lang w:val="en-US"/>
        </w:rPr>
        <w:t>Figure 2</w:t>
      </w:r>
      <w:r>
        <w:rPr>
          <w:rFonts w:ascii="Arial" w:hAnsi="Arial" w:cs="Arial"/>
          <w:lang w:val="en-US"/>
        </w:rPr>
        <w:t xml:space="preserve"> to help you answer this question.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as fully as you can, what happens when sodium reacts with fluorine to produce sodium fluoride.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(v)     Sodium fluoride is an ionic substance.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 xml:space="preserve">What are </w:t>
      </w:r>
      <w:r>
        <w:rPr>
          <w:rFonts w:ascii="Arial" w:hAnsi="Arial" w:cs="Arial"/>
          <w:b/>
          <w:bCs/>
          <w:lang w:val="en-US"/>
        </w:rPr>
        <w:t>two</w:t>
      </w:r>
      <w:r>
        <w:rPr>
          <w:rFonts w:ascii="Arial" w:hAnsi="Arial" w:cs="Arial"/>
          <w:lang w:val="en-US"/>
        </w:rPr>
        <w:t xml:space="preserve"> properties of ionic substances?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754"/>
        <w:gridCol w:w="918"/>
      </w:tblGrid>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Dissolve in water</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Gas at room temperature</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High melting point</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EF675D">
        <w:tc>
          <w:tcPr>
            <w:tcW w:w="2754" w:type="dxa"/>
            <w:tcBorders>
              <w:top w:val="nil"/>
              <w:left w:val="nil"/>
              <w:bottom w:val="nil"/>
              <w:right w:val="nil"/>
            </w:tcBorders>
            <w:vAlign w:val="center"/>
          </w:tcPr>
          <w:p w:rsidR="001E049E" w:rsidRDefault="001E049E"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Low boiling point</w:t>
            </w:r>
          </w:p>
        </w:tc>
        <w:tc>
          <w:tcPr>
            <w:tcW w:w="918" w:type="dxa"/>
            <w:tcBorders>
              <w:top w:val="nil"/>
              <w:left w:val="nil"/>
              <w:bottom w:val="nil"/>
              <w:right w:val="nil"/>
            </w:tcBorders>
            <w:vAlign w:val="center"/>
          </w:tcPr>
          <w:p w:rsidR="001E049E" w:rsidRDefault="001E049E"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magnesium.</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The electronic structure of a magnesium atom is shown below.</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00910" cy="1510030"/>
            <wp:effectExtent l="0" t="0" r="889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15100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correct answer from the box to complete each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260" w:type="dxa"/>
        <w:tblLayout w:type="fixed"/>
        <w:tblCellMar>
          <w:left w:w="15" w:type="dxa"/>
          <w:right w:w="15" w:type="dxa"/>
        </w:tblCellMar>
        <w:tblLook w:val="0000" w:firstRow="0" w:lastRow="0" w:firstColumn="0" w:lastColumn="0" w:noHBand="0" w:noVBand="0"/>
      </w:tblPr>
      <w:tblGrid>
        <w:gridCol w:w="2000"/>
        <w:gridCol w:w="1800"/>
        <w:gridCol w:w="1600"/>
        <w:gridCol w:w="1700"/>
      </w:tblGrid>
      <w:tr w:rsidR="001E049E" w:rsidTr="00EF675D">
        <w:tc>
          <w:tcPr>
            <w:tcW w:w="2000" w:type="dxa"/>
            <w:tcBorders>
              <w:top w:val="single" w:sz="8" w:space="0" w:color="000000"/>
              <w:left w:val="single" w:sz="8" w:space="0" w:color="000000"/>
              <w:bottom w:val="single" w:sz="8" w:space="0" w:color="000000"/>
              <w:right w:val="nil"/>
            </w:tcBorders>
            <w:tcMar>
              <w:top w:w="57" w:type="dxa"/>
              <w:left w:w="7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electrons</w:t>
            </w:r>
          </w:p>
        </w:tc>
        <w:tc>
          <w:tcPr>
            <w:tcW w:w="18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neutrons</w:t>
            </w:r>
          </w:p>
        </w:tc>
        <w:tc>
          <w:tcPr>
            <w:tcW w:w="16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protons</w:t>
            </w:r>
          </w:p>
        </w:tc>
        <w:tc>
          <w:tcPr>
            <w:tcW w:w="1700" w:type="dxa"/>
            <w:tcBorders>
              <w:top w:val="single" w:sz="8" w:space="0" w:color="000000"/>
              <w:left w:val="nil"/>
              <w:bottom w:val="single" w:sz="8" w:space="0" w:color="000000"/>
              <w:right w:val="single" w:sz="8" w:space="0" w:color="000000"/>
            </w:tcBorders>
            <w:tcMar>
              <w:top w:w="57" w:type="dxa"/>
              <w:bottom w:w="57" w:type="dxa"/>
              <w:right w:w="2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shells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nucleus contains protons and ____________________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particles with the smallest relative mass that move around the nucleus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called ____________________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magnesium are neutral because they contain the same number of</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electrons and 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magnesium atom reacts to produce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Which diagram shows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16840" cy="850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8509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720080" cy="2030730"/>
            <wp:effectExtent l="0" t="0" r="0"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080"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Magnesium and dilute hydrochloric acid react to produce magnesium chloride solution and hydrogen.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        Mg(s) + 2 HCl(aq) </w:t>
      </w:r>
      <w:r>
        <w:rPr>
          <w:rFonts w:ascii="Arial" w:hAnsi="Arial" w:cs="Arial"/>
          <w:noProof/>
          <w:lang w:eastAsia="en-GB"/>
        </w:rPr>
        <w:drawing>
          <wp:inline distT="0" distB="0" distL="0" distR="0">
            <wp:extent cx="595630" cy="13843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r>
        <w:rPr>
          <w:rFonts w:ascii="Arial" w:hAnsi="Arial" w:cs="Arial"/>
          <w:lang w:val="en-US"/>
        </w:rPr>
        <w:t xml:space="preserve"> MgCl</w:t>
      </w:r>
      <w:r>
        <w:rPr>
          <w:rFonts w:ascii="Arial" w:hAnsi="Arial" w:cs="Arial"/>
          <w:vertAlign w:val="subscript"/>
          <w:lang w:val="en-US"/>
        </w:rPr>
        <w:t>2</w:t>
      </w:r>
      <w:r>
        <w:rPr>
          <w:rFonts w:ascii="Arial" w:hAnsi="Arial" w:cs="Arial"/>
          <w:lang w:val="en-US"/>
        </w:rPr>
        <w:t>(aq) + H</w:t>
      </w:r>
      <w:r>
        <w:rPr>
          <w:rFonts w:ascii="Arial" w:hAnsi="Arial" w:cs="Arial"/>
          <w:vertAlign w:val="subscript"/>
          <w:lang w:val="en-US"/>
        </w:rPr>
        <w:t>2</w:t>
      </w:r>
      <w:r>
        <w:rPr>
          <w:rFonts w:ascii="Arial" w:hAnsi="Arial" w:cs="Arial"/>
          <w:lang w:val="en-US"/>
        </w:rPr>
        <w:t>(g)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w:t>
      </w:r>
      <w:r>
        <w:rPr>
          <w:rFonts w:ascii="Arial" w:hAnsi="Arial" w:cs="Arial"/>
          <w:b/>
          <w:bCs/>
          <w:lang w:val="en-US"/>
        </w:rPr>
        <w:t>two</w:t>
      </w:r>
      <w:r>
        <w:rPr>
          <w:rFonts w:ascii="Arial" w:hAnsi="Arial" w:cs="Arial"/>
          <w:lang w:val="en-US"/>
        </w:rPr>
        <w:t xml:space="preserve"> observations that could be made during the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w:t>
      </w:r>
      <w:r>
        <w:rPr>
          <w:rFonts w:ascii="Arial" w:hAnsi="Arial" w:cs="Arial"/>
          <w:b/>
          <w:bCs/>
          <w:lang w:val="en-US"/>
        </w:rPr>
        <w:t>In this question you will be assessed on using good English, organising information clearly and using specialist terms where appropriate.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 method for making pure crystals of magnesium chloride from magnesium and dilute hydrochloric acid.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your method you should name the apparatus you will use.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You do </w:t>
      </w:r>
      <w:r>
        <w:rPr>
          <w:rFonts w:ascii="Arial" w:hAnsi="Arial" w:cs="Arial"/>
          <w:b/>
          <w:bCs/>
          <w:lang w:val="en-US"/>
        </w:rPr>
        <w:t>not</w:t>
      </w:r>
      <w:r>
        <w:rPr>
          <w:rFonts w:ascii="Arial" w:hAnsi="Arial" w:cs="Arial"/>
          <w:lang w:val="en-US"/>
        </w:rPr>
        <w:t xml:space="preserve"> need to mention safety.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Distress flares are used to attract attention in an emergency.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2211572" cy="1194016"/>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951" cy="11963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Flares often contain magnesium. Magnesium burns to form magnesium oxide.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distress flare burns with a bright flame because the reaction is very </w:t>
      </w:r>
      <w:r>
        <w:rPr>
          <w:rFonts w:ascii="Arial" w:hAnsi="Arial" w:cs="Arial"/>
          <w:i/>
          <w:iCs/>
          <w:lang w:val="en-US"/>
        </w:rPr>
        <w:t>exothermic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Complete the following sentence using the correct words from the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6840"/>
      </w:tblGrid>
      <w:tr w:rsidR="001E049E" w:rsidTr="00EF675D">
        <w:tc>
          <w:tcPr>
            <w:tcW w:w="684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432"/>
              <w:rPr>
                <w:rFonts w:ascii="Arial" w:hAnsi="Arial" w:cs="Arial"/>
                <w:b/>
                <w:bCs/>
                <w:lang w:val="en-US"/>
              </w:rPr>
            </w:pPr>
            <w:r>
              <w:rPr>
                <w:rFonts w:ascii="Arial" w:hAnsi="Arial" w:cs="Arial"/>
                <w:b/>
                <w:bCs/>
                <w:lang w:val="en-US"/>
              </w:rPr>
              <w:t>gives out heat</w:t>
            </w:r>
            <w:r>
              <w:rPr>
                <w:rFonts w:ascii="Arial" w:hAnsi="Arial" w:cs="Arial"/>
                <w:lang w:val="en-US"/>
              </w:rPr>
              <w:t xml:space="preserve">                </w:t>
            </w:r>
            <w:r>
              <w:rPr>
                <w:rFonts w:ascii="Arial" w:hAnsi="Arial" w:cs="Arial"/>
                <w:b/>
                <w:bCs/>
                <w:lang w:val="en-US"/>
              </w:rPr>
              <w:t>stores heat</w:t>
            </w:r>
            <w:r>
              <w:rPr>
                <w:rFonts w:ascii="Arial" w:hAnsi="Arial" w:cs="Arial"/>
                <w:lang w:val="en-US"/>
              </w:rPr>
              <w:t xml:space="preserve">                  </w:t>
            </w:r>
            <w:r>
              <w:rPr>
                <w:rFonts w:ascii="Arial" w:hAnsi="Arial" w:cs="Arial"/>
                <w:b/>
                <w:bCs/>
                <w:lang w:val="en-US"/>
              </w:rPr>
              <w:t>takes in heat</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An </w:t>
      </w:r>
      <w:r>
        <w:rPr>
          <w:rFonts w:ascii="Arial" w:hAnsi="Arial" w:cs="Arial"/>
          <w:i/>
          <w:iCs/>
          <w:lang w:val="en-US"/>
        </w:rPr>
        <w:t>exothermic</w:t>
      </w:r>
      <w:r>
        <w:rPr>
          <w:rFonts w:ascii="Arial" w:hAnsi="Arial" w:cs="Arial"/>
          <w:lang w:val="en-US"/>
        </w:rPr>
        <w:t xml:space="preserve"> reaction is one which ____________________________________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electronic structure of a magnesium atom.</w:t>
      </w:r>
    </w:p>
    <w:p w:rsidR="001E049E" w:rsidRDefault="001E049E" w:rsidP="001E049E">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The atomic (proton) number of magnesium is 12.</w:t>
      </w:r>
    </w:p>
    <w:p w:rsidR="001E049E" w:rsidRDefault="001E049E" w:rsidP="001E049E">
      <w:pPr>
        <w:widowControl w:val="0"/>
        <w:autoSpaceDE w:val="0"/>
        <w:autoSpaceDN w:val="0"/>
        <w:adjustRightInd w:val="0"/>
        <w:spacing w:before="240" w:after="0" w:line="240" w:lineRule="auto"/>
        <w:ind w:left="2160" w:right="567" w:hanging="459"/>
        <w:rPr>
          <w:rFonts w:ascii="Arial" w:hAnsi="Arial" w:cs="Arial"/>
          <w:b/>
          <w:bCs/>
          <w:lang w:val="en-US"/>
        </w:rPr>
      </w:pPr>
      <w:r>
        <w:rPr>
          <w:rFonts w:ascii="Arial" w:hAnsi="Arial" w:cs="Arial"/>
          <w:noProof/>
          <w:lang w:eastAsia="en-GB"/>
        </w:rPr>
        <w:drawing>
          <wp:inline distT="0" distB="0" distL="0" distR="0">
            <wp:extent cx="1313432" cy="1233377"/>
            <wp:effectExtent l="0" t="0" r="127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988" cy="123765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Magnesium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atomic (proton) number of oxygen is 8.</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shows the electronic structure of an oxygen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572000" cy="9994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Magnesium ions and oxide ions are formed when magnesium reacts with oxygen. The diagram </w:t>
      </w:r>
      <w:r>
        <w:rPr>
          <w:rFonts w:ascii="Arial" w:hAnsi="Arial" w:cs="Arial"/>
          <w:lang w:val="en-US"/>
        </w:rPr>
        <w:lastRenderedPageBreak/>
        <w:t>shows the electronic structure of an oxide ion.</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noProof/>
          <w:lang w:eastAsia="en-GB"/>
        </w:rPr>
        <w:drawing>
          <wp:inline distT="0" distB="0" distL="0" distR="0">
            <wp:extent cx="1382395" cy="1190625"/>
            <wp:effectExtent l="0" t="0" r="825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119062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Oxide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or </w:t>
      </w:r>
      <w:r>
        <w:rPr>
          <w:rFonts w:ascii="Arial" w:hAnsi="Arial" w:cs="Arial"/>
          <w:b/>
          <w:bCs/>
          <w:lang w:val="en-US"/>
        </w:rPr>
        <w:t>M</w:t>
      </w:r>
      <w:r>
        <w:rPr>
          <w:rFonts w:ascii="Arial" w:hAnsi="Arial" w:cs="Arial"/>
          <w:lang w:val="en-US"/>
        </w:rPr>
        <w:t>, shows the electronic structure of a magnesium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975860" cy="9994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586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Indigestion tablets can be made from magnesium oxide. The magnesium oxide neutralises some of the hydrochloric acid in the stomach.</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name of the salt formed when magnesium oxide reacts with hydrochloric acid.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magnesium chloride</w:t>
      </w:r>
      <w:r>
        <w:rPr>
          <w:rFonts w:ascii="Arial" w:hAnsi="Arial" w:cs="Arial"/>
          <w:lang w:val="en-US"/>
        </w:rPr>
        <w:t xml:space="preserve">        </w:t>
      </w:r>
      <w:r>
        <w:rPr>
          <w:rFonts w:ascii="Arial" w:hAnsi="Arial" w:cs="Arial"/>
          <w:b/>
          <w:bCs/>
          <w:lang w:val="en-US"/>
        </w:rPr>
        <w:t>magnesium hydroxide</w:t>
      </w:r>
      <w:r>
        <w:rPr>
          <w:rFonts w:ascii="Arial" w:hAnsi="Arial" w:cs="Arial"/>
          <w:lang w:val="en-US"/>
        </w:rPr>
        <w:t xml:space="preserve">            </w:t>
      </w:r>
      <w:r>
        <w:rPr>
          <w:rFonts w:ascii="Arial" w:hAnsi="Arial" w:cs="Arial"/>
          <w:b/>
          <w:bCs/>
          <w:lang w:val="en-US"/>
        </w:rPr>
        <w:t>magnesium sulfate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The structures of four substances,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are represented in </w:t>
      </w:r>
      <w:r>
        <w:rPr>
          <w:rFonts w:ascii="Arial" w:hAnsi="Arial" w:cs="Arial"/>
          <w:b/>
          <w:bCs/>
          <w:lang w:val="en-US"/>
        </w:rPr>
        <w:t>Figure 1</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358765" cy="160528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8765" cy="16052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(a)     Use the correct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to answer each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525"/>
        <w:gridCol w:w="4000"/>
        <w:gridCol w:w="1400"/>
      </w:tblGrid>
      <w:tr w:rsidR="001E049E" w:rsidTr="00EF675D">
        <w:tc>
          <w:tcPr>
            <w:tcW w:w="525"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gas?</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EF675D">
        <w:tc>
          <w:tcPr>
            <w:tcW w:w="69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liquid?</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855"/>
        <w:gridCol w:w="4000"/>
        <w:gridCol w:w="1400"/>
      </w:tblGrid>
      <w:tr w:rsidR="001E049E" w:rsidTr="00EF675D">
        <w:tc>
          <w:tcPr>
            <w:tcW w:w="855"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an element?</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EF675D">
        <w:tc>
          <w:tcPr>
            <w:tcW w:w="69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(iv)</w:t>
            </w:r>
          </w:p>
        </w:tc>
        <w:tc>
          <w:tcPr>
            <w:tcW w:w="4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made of ions?</w:t>
            </w:r>
          </w:p>
        </w:tc>
        <w:tc>
          <w:tcPr>
            <w:tcW w:w="14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Figure 2</w:t>
      </w:r>
      <w:r>
        <w:rPr>
          <w:rFonts w:ascii="Arial" w:hAnsi="Arial" w:cs="Arial"/>
          <w:lang w:val="en-US"/>
        </w:rPr>
        <w:t xml:space="preserve"> shows the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402195" cy="1158949"/>
            <wp:effectExtent l="0" t="0" r="0"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5827" cy="1160701"/>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      What is the formula of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560" w:type="dxa"/>
        <w:tblLayout w:type="fixed"/>
        <w:tblCellMar>
          <w:left w:w="15" w:type="dxa"/>
          <w:right w:w="15" w:type="dxa"/>
        </w:tblCellMar>
        <w:tblLook w:val="0000" w:firstRow="0" w:lastRow="0" w:firstColumn="0" w:lastColumn="0" w:noHBand="0" w:noVBand="0"/>
      </w:tblPr>
      <w:tblGrid>
        <w:gridCol w:w="1200"/>
        <w:gridCol w:w="1200"/>
        <w:gridCol w:w="1200"/>
      </w:tblGrid>
      <w:tr w:rsidR="001E049E" w:rsidTr="00EF675D">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vertAlign w:val="subscript"/>
                <w:lang w:val="en-US"/>
              </w:rPr>
            </w:pPr>
            <w:r>
              <w:rPr>
                <w:rFonts w:ascii="Arial" w:hAnsi="Arial" w:cs="Arial"/>
                <w:b/>
                <w:bCs/>
                <w:lang w:val="en-US"/>
              </w:rPr>
              <w:t>SO</w:t>
            </w:r>
            <w:r>
              <w:rPr>
                <w:rFonts w:ascii="Arial" w:hAnsi="Arial" w:cs="Arial"/>
                <w:b/>
                <w:bCs/>
                <w:vertAlign w:val="sub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vertAlign w:val="superscript"/>
                <w:lang w:val="en-US"/>
              </w:rPr>
            </w:pPr>
            <w:r>
              <w:rPr>
                <w:rFonts w:ascii="Arial" w:hAnsi="Arial" w:cs="Arial"/>
                <w:b/>
                <w:bCs/>
                <w:lang w:val="en-US"/>
              </w:rPr>
              <w:t>SO</w:t>
            </w:r>
            <w:r>
              <w:rPr>
                <w:rFonts w:ascii="Arial" w:hAnsi="Arial" w:cs="Arial"/>
                <w:b/>
                <w:bCs/>
                <w:vertAlign w:val="super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S</w:t>
            </w:r>
            <w:r>
              <w:rPr>
                <w:rFonts w:ascii="Arial" w:hAnsi="Arial" w:cs="Arial"/>
                <w:b/>
                <w:bCs/>
                <w:vertAlign w:val="subscript"/>
                <w:lang w:val="en-US"/>
              </w:rPr>
              <w:t>2</w:t>
            </w:r>
            <w:r>
              <w:rPr>
                <w:rFonts w:ascii="Arial" w:hAnsi="Arial" w:cs="Arial"/>
                <w:b/>
                <w:bCs/>
                <w:lang w:val="en-US"/>
              </w:rPr>
              <w:t>O</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66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EF675D">
        <w:tc>
          <w:tcPr>
            <w:tcW w:w="1900" w:type="dxa"/>
            <w:tcBorders>
              <w:top w:val="single" w:sz="8" w:space="0" w:color="000000"/>
              <w:left w:val="single" w:sz="8" w:space="0" w:color="000000"/>
              <w:bottom w:val="single" w:sz="8" w:space="0" w:color="000000"/>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delocalised</w:t>
            </w:r>
          </w:p>
        </w:tc>
        <w:tc>
          <w:tcPr>
            <w:tcW w:w="2000" w:type="dxa"/>
            <w:tcBorders>
              <w:top w:val="single" w:sz="8" w:space="0" w:color="000000"/>
              <w:left w:val="nil"/>
              <w:bottom w:val="single" w:sz="8" w:space="0" w:color="000000"/>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shared</w:t>
            </w:r>
          </w:p>
        </w:tc>
        <w:tc>
          <w:tcPr>
            <w:tcW w:w="2100" w:type="dxa"/>
            <w:tcBorders>
              <w:top w:val="single" w:sz="8" w:space="0" w:color="000000"/>
              <w:left w:val="nil"/>
              <w:bottom w:val="single" w:sz="8" w:space="0" w:color="000000"/>
              <w:right w:val="single" w:sz="8" w:space="0" w:color="000000"/>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transferred</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When a sulfur atom and an oxygen atom bond to produce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electrons are 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is the type of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0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EF675D">
        <w:tc>
          <w:tcPr>
            <w:tcW w:w="19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20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100" w:type="dxa"/>
            <w:tcBorders>
              <w:top w:val="nil"/>
              <w:left w:val="nil"/>
              <w:bottom w:val="nil"/>
              <w:right w:val="nil"/>
            </w:tcBorders>
            <w:tcMar>
              <w:left w:w="100" w:type="dxa"/>
              <w:right w:w="100"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diagram represents a particle of methane.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1765004" cy="1765004"/>
            <wp:effectExtent l="0" t="0" r="6985" b="698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7375" cy="176737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What is the formula of methane? 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EF675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atom</w:t>
            </w:r>
            <w:r>
              <w:rPr>
                <w:rFonts w:ascii="Arial" w:hAnsi="Arial" w:cs="Arial"/>
                <w:lang w:val="en-US"/>
              </w:rPr>
              <w:t xml:space="preserve">                   </w:t>
            </w:r>
            <w:r>
              <w:rPr>
                <w:rFonts w:ascii="Arial" w:hAnsi="Arial" w:cs="Arial"/>
                <w:b/>
                <w:bCs/>
                <w:lang w:val="en-US"/>
              </w:rPr>
              <w:t>ion</w:t>
            </w:r>
            <w:r>
              <w:rPr>
                <w:rFonts w:ascii="Arial" w:hAnsi="Arial" w:cs="Arial"/>
                <w:lang w:val="en-US"/>
              </w:rPr>
              <w:t xml:space="preserve">                   </w:t>
            </w: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Which of the words best describes the methane particle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EF675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covalent</w:t>
            </w:r>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What is the type of bonding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Q6.</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drill bit is used to cut holes through materials. The cutting end of this drill bit is covered with very small diamonds.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6294755" cy="28067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4755" cy="28067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jc w:val="center"/>
        <w:rPr>
          <w:rFonts w:ascii="Arial" w:hAnsi="Arial" w:cs="Arial"/>
          <w:sz w:val="16"/>
          <w:szCs w:val="16"/>
          <w:lang w:val="en-US"/>
        </w:rPr>
      </w:pPr>
      <w:r>
        <w:rPr>
          <w:rFonts w:ascii="Arial" w:hAnsi="Arial" w:cs="Arial"/>
          <w:sz w:val="16"/>
          <w:szCs w:val="16"/>
          <w:lang w:val="en-US"/>
        </w:rPr>
        <w:t>By Wanderlinse [CC By 2.0], via Flickr</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Draw a ring around the correct word in each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77" w:type="dxa"/>
        <w:tblLayout w:type="fixed"/>
        <w:tblCellMar>
          <w:left w:w="0" w:type="dxa"/>
          <w:right w:w="0" w:type="dxa"/>
        </w:tblCellMar>
        <w:tblLook w:val="0000" w:firstRow="0" w:lastRow="0" w:firstColumn="0" w:lastColumn="0" w:noHBand="0" w:noVBand="0"/>
      </w:tblPr>
      <w:tblGrid>
        <w:gridCol w:w="530"/>
        <w:gridCol w:w="3357"/>
        <w:gridCol w:w="1237"/>
        <w:gridCol w:w="876"/>
      </w:tblGrid>
      <w:tr w:rsidR="001E049E" w:rsidTr="00EF675D">
        <w:tc>
          <w:tcPr>
            <w:tcW w:w="53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53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made from</w:t>
            </w:r>
          </w:p>
        </w:tc>
        <w:tc>
          <w:tcPr>
            <w:tcW w:w="123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nitrogen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atoms.</w:t>
            </w:r>
          </w:p>
        </w:tc>
      </w:tr>
      <w:tr w:rsidR="001E049E" w:rsidTr="00EF675D">
        <w:tc>
          <w:tcPr>
            <w:tcW w:w="53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oxygen</w:t>
            </w:r>
          </w:p>
        </w:tc>
        <w:tc>
          <w:tcPr>
            <w:tcW w:w="876"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600"/>
        <w:gridCol w:w="4400"/>
        <w:gridCol w:w="1000"/>
        <w:gridCol w:w="36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none</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has a giant structure in which</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some</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of the atoms are joined together.</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all</w:t>
            </w:r>
          </w:p>
        </w:tc>
        <w:tc>
          <w:tcPr>
            <w:tcW w:w="3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544"/>
        <w:gridCol w:w="5084"/>
        <w:gridCol w:w="1271"/>
        <w:gridCol w:w="901"/>
      </w:tblGrid>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covalent</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atoms in diamond are joined together by</w:t>
            </w:r>
          </w:p>
        </w:tc>
        <w:tc>
          <w:tcPr>
            <w:tcW w:w="1271"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ionic</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bonds.</w:t>
            </w:r>
          </w:p>
        </w:tc>
      </w:tr>
      <w:tr w:rsidR="001E049E" w:rsidTr="00EF675D">
        <w:tc>
          <w:tcPr>
            <w:tcW w:w="544"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metallic</w:t>
            </w:r>
          </w:p>
        </w:tc>
        <w:tc>
          <w:tcPr>
            <w:tcW w:w="901"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617" w:type="dxa"/>
        <w:tblLayout w:type="fixed"/>
        <w:tblCellMar>
          <w:left w:w="0" w:type="dxa"/>
          <w:right w:w="0" w:type="dxa"/>
        </w:tblCellMar>
        <w:tblLook w:val="0000" w:firstRow="0" w:lastRow="0" w:firstColumn="0" w:lastColumn="0" w:noHBand="0" w:noVBand="0"/>
      </w:tblPr>
      <w:tblGrid>
        <w:gridCol w:w="600"/>
        <w:gridCol w:w="3600"/>
        <w:gridCol w:w="1200"/>
        <w:gridCol w:w="16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two</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diamond each atom is joined to</w:t>
            </w:r>
          </w:p>
        </w:tc>
        <w:tc>
          <w:tcPr>
            <w:tcW w:w="12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three</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other atoms.</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four</w:t>
            </w:r>
          </w:p>
        </w:tc>
        <w:tc>
          <w:tcPr>
            <w:tcW w:w="1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tbl>
      <w:tblPr>
        <w:tblW w:w="0" w:type="auto"/>
        <w:tblInd w:w="617" w:type="dxa"/>
        <w:tblLayout w:type="fixed"/>
        <w:tblCellMar>
          <w:left w:w="0" w:type="dxa"/>
          <w:right w:w="0" w:type="dxa"/>
        </w:tblCellMar>
        <w:tblLook w:val="0000" w:firstRow="0" w:lastRow="0" w:firstColumn="0" w:lastColumn="0" w:noHBand="0" w:noVBand="0"/>
      </w:tblPr>
      <w:tblGrid>
        <w:gridCol w:w="600"/>
        <w:gridCol w:w="6600"/>
        <w:gridCol w:w="1000"/>
      </w:tblGrid>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hard.</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(e)</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suitable for the cutting end of a drill bit because it is</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shiny.</w:t>
            </w:r>
          </w:p>
        </w:tc>
      </w:tr>
      <w:tr w:rsidR="001E049E" w:rsidTr="00EF675D">
        <w:tc>
          <w:tcPr>
            <w:tcW w:w="60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soft</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barbecue burns propane gas.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2306955" cy="16802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6955" cy="16802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diagram represents a propane molecule.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731895" cy="1871345"/>
            <wp:effectExtent l="0" t="0" r="190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1895" cy="187134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What is the formula of propane?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Draw a ring around the name of the particle represented by the symbols ○ and × in the diagram.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electron</w:t>
      </w:r>
      <w:r>
        <w:rPr>
          <w:rFonts w:ascii="Arial" w:hAnsi="Arial" w:cs="Arial"/>
          <w:lang w:val="en-US"/>
        </w:rPr>
        <w:t xml:space="preserve">               </w:t>
      </w:r>
      <w:r>
        <w:rPr>
          <w:rFonts w:ascii="Arial" w:hAnsi="Arial" w:cs="Arial"/>
          <w:b/>
          <w:bCs/>
          <w:lang w:val="en-US"/>
        </w:rPr>
        <w:t>neutron</w:t>
      </w:r>
      <w:r>
        <w:rPr>
          <w:rFonts w:ascii="Arial" w:hAnsi="Arial" w:cs="Arial"/>
          <w:lang w:val="en-US"/>
        </w:rPr>
        <w:t xml:space="preserve">                  </w:t>
      </w:r>
      <w:r>
        <w:rPr>
          <w:rFonts w:ascii="Arial" w:hAnsi="Arial" w:cs="Arial"/>
          <w:b/>
          <w:bCs/>
          <w:lang w:val="en-US"/>
        </w:rPr>
        <w:t>proton</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ring around the type of bonding that holds the atoms together in a propane molecule.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covalent</w:t>
      </w:r>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Under high pressure in the cylinder propane is a liquid.</w:t>
      </w:r>
      <w:r>
        <w:rPr>
          <w:rFonts w:ascii="Arial" w:hAnsi="Arial" w:cs="Arial"/>
          <w:lang w:val="en-US"/>
        </w:rPr>
        <w:br/>
        <w:t>Liquid propane evaporates easily to form a gas when the tap on the cylinder is opened.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Draw a ring around the correct answer in each box to explain why propane evaporates easily.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09" w:type="dxa"/>
        <w:tblLayout w:type="fixed"/>
        <w:tblCellMar>
          <w:left w:w="0" w:type="dxa"/>
          <w:right w:w="0" w:type="dxa"/>
        </w:tblCellMar>
        <w:tblLook w:val="0000" w:firstRow="0" w:lastRow="0" w:firstColumn="0" w:lastColumn="0" w:noHBand="0" w:noVBand="0"/>
      </w:tblPr>
      <w:tblGrid>
        <w:gridCol w:w="1843"/>
        <w:gridCol w:w="859"/>
        <w:gridCol w:w="3677"/>
        <w:gridCol w:w="894"/>
        <w:gridCol w:w="1650"/>
      </w:tblGrid>
      <w:tr w:rsidR="001E049E" w:rsidTr="00EF675D">
        <w:tc>
          <w:tcPr>
            <w:tcW w:w="1843"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Propane has a</w:t>
            </w:r>
          </w:p>
        </w:tc>
        <w:tc>
          <w:tcPr>
            <w:tcW w:w="85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w:t>
            </w:r>
          </w:p>
        </w:tc>
        <w:tc>
          <w:tcPr>
            <w:tcW w:w="3677"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boiling point because it consists of</w:t>
            </w:r>
          </w:p>
        </w:tc>
        <w:tc>
          <w:tcPr>
            <w:tcW w:w="89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large</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small</w:t>
            </w:r>
          </w:p>
        </w:tc>
        <w:tc>
          <w:tcPr>
            <w:tcW w:w="1650" w:type="dxa"/>
            <w:tcBorders>
              <w:top w:val="nil"/>
              <w:left w:val="nil"/>
              <w:bottom w:val="nil"/>
              <w:right w:val="nil"/>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molecules.</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Read the article and then answer the questions that follow.</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83" w:type="dxa"/>
        <w:tblLayout w:type="fixed"/>
        <w:tblCellMar>
          <w:left w:w="0" w:type="dxa"/>
          <w:right w:w="0" w:type="dxa"/>
        </w:tblCellMar>
        <w:tblLook w:val="0000" w:firstRow="0" w:lastRow="0" w:firstColumn="0" w:lastColumn="0" w:noHBand="0" w:noVBand="0"/>
      </w:tblPr>
      <w:tblGrid>
        <w:gridCol w:w="8410"/>
      </w:tblGrid>
      <w:tr w:rsidR="001E049E" w:rsidTr="00EF675D">
        <w:tc>
          <w:tcPr>
            <w:tcW w:w="84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Nanotennis!</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Tennis balls contain air under pressure, which gives them their bounce. Normal tennis balls are changed at regular intervals during tennis matches because they slowly lose some of the air. This means that a large number of balls are needed for a tennis tournament, using up a lot of materials.</w:t>
            </w:r>
          </w:p>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711450" cy="30194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1450" cy="3019425"/>
                          </a:xfrm>
                          <a:prstGeom prst="rect">
                            <a:avLst/>
                          </a:prstGeom>
                          <a:noFill/>
                          <a:ln>
                            <a:noFill/>
                          </a:ln>
                        </pic:spPr>
                      </pic:pic>
                    </a:graphicData>
                  </a:graphic>
                </wp:inline>
              </w:drawing>
            </w: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‘Nanocoated’ tennis balls have a ‘nanosize’ layer of butyl rubber. This layer slows down the escape of air so that the ball does not lose its pressure as quickly. The ‘nanocoated’ tennis balls last much longer and do not need to be replaced as often.</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How does the ‘nanosize’ layer make the tennis balls last longer?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Put a tick (</w:t>
      </w:r>
      <w:r>
        <w:rPr>
          <w:rFonts w:ascii="Arial" w:hAnsi="Arial" w:cs="Arial"/>
          <w:noProof/>
          <w:lang w:eastAsia="en-GB"/>
        </w:rPr>
        <w:drawing>
          <wp:inline distT="0" distB="0" distL="0" distR="0">
            <wp:extent cx="127635" cy="116840"/>
            <wp:effectExtent l="0" t="0" r="571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 next to the best description of a ‘nanosize’ layer.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292"/>
        <w:gridCol w:w="793"/>
      </w:tblGrid>
      <w:tr w:rsidR="001E049E" w:rsidTr="00EF675D">
        <w:tc>
          <w:tcPr>
            <w:tcW w:w="429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lastRenderedPageBreak/>
              <w:t xml:space="preserve">Description </w:t>
            </w:r>
          </w:p>
        </w:tc>
        <w:tc>
          <w:tcPr>
            <w:tcW w:w="793" w:type="dxa"/>
            <w:tcBorders>
              <w:top w:val="single" w:sz="8" w:space="0" w:color="000000"/>
              <w:left w:val="nil"/>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noProof/>
                <w:lang w:eastAsia="en-GB"/>
              </w:rPr>
              <w:drawing>
                <wp:inline distT="0" distB="0" distL="0" distR="0">
                  <wp:extent cx="127635" cy="116840"/>
                  <wp:effectExtent l="0" t="0" r="571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one atom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a few hundred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EF675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millions of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Suggest why using ‘nanocoated’ tennis balls would be good for the environment.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Glass is made from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32838" cy="2232838"/>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482" cy="2254482"/>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t>                                                  © Velirina/iStock/Thinkstock</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Silicon dioxide has a very high melting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Other substances are added to silicon dioxide to make glass. Glass melts at a lower temperature than silicon dioxide.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oxide is one of the substances added to silicon dioxide to make glass.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Sodium oxide contains Na</w:t>
      </w:r>
      <w:r>
        <w:rPr>
          <w:rFonts w:ascii="Arial" w:hAnsi="Arial" w:cs="Arial"/>
          <w:vertAlign w:val="superscript"/>
          <w:lang w:val="en-US"/>
        </w:rPr>
        <w:t>+</w:t>
      </w:r>
      <w:r>
        <w:rPr>
          <w:rFonts w:ascii="Arial" w:hAnsi="Arial" w:cs="Arial"/>
          <w:lang w:val="en-US"/>
        </w:rPr>
        <w:t xml:space="preserve"> ions and O</w:t>
      </w:r>
      <w:r>
        <w:rPr>
          <w:rFonts w:ascii="Arial" w:hAnsi="Arial" w:cs="Arial"/>
          <w:vertAlign w:val="superscript"/>
          <w:lang w:val="en-US"/>
        </w:rPr>
        <w:t>2–</w:t>
      </w:r>
      <w:r>
        <w:rPr>
          <w:rFonts w:ascii="Arial" w:hAnsi="Arial" w:cs="Arial"/>
          <w:lang w:val="en-US"/>
        </w:rPr>
        <w:t xml:space="preserve"> ions.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Give the formula of sodium oxide.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Sodium oxide is made by heating sodium metal in oxygen gas.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diagram to show the outer electrons in an oxygen molecule (O</w:t>
      </w:r>
      <w:r>
        <w:rPr>
          <w:rFonts w:ascii="Arial" w:hAnsi="Arial" w:cs="Arial"/>
          <w:vertAlign w:val="subscript"/>
          <w:lang w:val="en-US"/>
        </w:rPr>
        <w:t>2</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28545" cy="128651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8545" cy="12865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Glass can be coloured using tiny particles of gold. Gold is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the structure of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Iron is the main structural metal used in the world.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diagram represents the particles in iron, Fe.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925195" cy="935355"/>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correct word in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876"/>
        <w:gridCol w:w="1534"/>
        <w:gridCol w:w="1685"/>
      </w:tblGrid>
      <w:tr w:rsidR="001E049E" w:rsidTr="00EF675D">
        <w:tc>
          <w:tcPr>
            <w:tcW w:w="4876"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Iron is described as an element because all the</w:t>
            </w:r>
          </w:p>
        </w:tc>
        <w:tc>
          <w:tcPr>
            <w:tcW w:w="15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atoms</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compounds</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metals</w:t>
            </w:r>
          </w:p>
        </w:tc>
        <w:tc>
          <w:tcPr>
            <w:tcW w:w="1685"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are the same.</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Stainless steel is mostly iron.</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represents the particles in stainless steel.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lang w:eastAsia="en-GB"/>
        </w:rPr>
        <w:drawing>
          <wp:inline distT="0" distB="0" distL="0" distR="0">
            <wp:extent cx="2626360" cy="1042035"/>
            <wp:effectExtent l="0" t="0" r="2540" b="571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6360" cy="104203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correct words from the box to complete the sentences about alloys.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7926"/>
      </w:tblGrid>
      <w:tr w:rsidR="001E049E" w:rsidTr="00EF675D">
        <w:tc>
          <w:tcPr>
            <w:tcW w:w="792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       </w:t>
            </w:r>
            <w:r>
              <w:rPr>
                <w:rFonts w:ascii="Arial" w:hAnsi="Arial" w:cs="Arial"/>
                <w:b/>
                <w:bCs/>
                <w:lang w:val="en-US"/>
              </w:rPr>
              <w:t>metal</w:t>
            </w:r>
            <w:r>
              <w:rPr>
                <w:rFonts w:ascii="Arial" w:hAnsi="Arial" w:cs="Arial"/>
                <w:lang w:val="en-US"/>
              </w:rPr>
              <w:t xml:space="preserve">       </w:t>
            </w:r>
            <w:r>
              <w:rPr>
                <w:rFonts w:ascii="Arial" w:hAnsi="Arial" w:cs="Arial"/>
                <w:b/>
                <w:bCs/>
                <w:lang w:val="en-US"/>
              </w:rPr>
              <w:t>mixture</w:t>
            </w:r>
            <w:r>
              <w:rPr>
                <w:rFonts w:ascii="Arial" w:hAnsi="Arial" w:cs="Arial"/>
                <w:lang w:val="en-US"/>
              </w:rPr>
              <w:t xml:space="preserve">     </w:t>
            </w:r>
            <w:r>
              <w:rPr>
                <w:rFonts w:ascii="Arial" w:hAnsi="Arial" w:cs="Arial"/>
                <w:b/>
                <w:bCs/>
                <w:lang w:val="en-US"/>
              </w:rPr>
              <w:t>molecule</w:t>
            </w:r>
            <w:r>
              <w:rPr>
                <w:rFonts w:ascii="Arial" w:hAnsi="Arial" w:cs="Arial"/>
                <w:lang w:val="en-US"/>
              </w:rPr>
              <w:t xml:space="preserve">      </w:t>
            </w:r>
            <w:r>
              <w:rPr>
                <w:rFonts w:ascii="Arial" w:hAnsi="Arial" w:cs="Arial"/>
                <w:b/>
                <w:bCs/>
                <w:lang w:val="en-US"/>
              </w:rPr>
              <w:t>polymer</w:t>
            </w:r>
            <w:r>
              <w:rPr>
                <w:rFonts w:ascii="Arial" w:hAnsi="Arial" w:cs="Arial"/>
                <w:lang w:val="en-US"/>
              </w:rPr>
              <w:t xml:space="preserve">       </w:t>
            </w:r>
            <w:r>
              <w:rPr>
                <w:rFonts w:ascii="Arial" w:hAnsi="Arial" w:cs="Arial"/>
                <w:b/>
                <w:bCs/>
                <w:lang w:val="en-US"/>
              </w:rPr>
              <w:t>smart</w:t>
            </w:r>
            <w:r>
              <w:rPr>
                <w:rFonts w:ascii="Arial" w:hAnsi="Arial" w:cs="Arial"/>
                <w:lang w:val="en-US"/>
              </w:rPr>
              <w:t xml:space="preserve">       </w:t>
            </w:r>
            <w:r>
              <w:rPr>
                <w:rFonts w:ascii="Arial" w:hAnsi="Arial" w:cs="Arial"/>
                <w:b/>
                <w:bCs/>
                <w:lang w:val="en-US"/>
              </w:rPr>
              <w:t>structure</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Stainless steel is an alloy because it is a __________________________________ of iron, chromium and nickel.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is made up of more than one type of _____________________________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Stainless steel alloys are harder than iron because the different sized atoms added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change the ________________________________________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that can return to its original shape after being deformed is called a</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 alloy.</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the UK, we use about 1.8 billion steel cans every year but only 25% are recycled.</w:t>
      </w:r>
      <w:r>
        <w:rPr>
          <w:rFonts w:ascii="Arial" w:hAnsi="Arial" w:cs="Arial"/>
          <w:lang w:val="en-US"/>
        </w:rPr>
        <w:br/>
        <w:t>Used steel cans are worth about £100 per tonne.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Recycling saves raw materials and reduces waste that would end up in landfill. Producing steel by recycling used cans saves 75% of the energy that would be needed to produce steel from iron ore. This also reduces carbon dioxide emissions.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 xml:space="preserve">two </w:t>
      </w:r>
      <w:r>
        <w:rPr>
          <w:rFonts w:ascii="Arial" w:hAnsi="Arial" w:cs="Arial"/>
          <w:lang w:val="en-US"/>
        </w:rPr>
        <w:t>reasons, from the information above, to explain why recycling used steel cans is a good idea.</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how the local council could increase the percentage of used steel cans that are recycled.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8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picture shows a wooden bowl.</w:t>
      </w:r>
      <w:r>
        <w:rPr>
          <w:rFonts w:ascii="Arial" w:hAnsi="Arial" w:cs="Arial"/>
          <w:lang w:val="en-US"/>
        </w:rPr>
        <w:br/>
        <w:t>The pieces of wood used for this bowl were dyed different colours.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3519170" cy="2402840"/>
            <wp:effectExtent l="0" t="0" r="508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9170" cy="240284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sz w:val="16"/>
          <w:szCs w:val="16"/>
          <w:lang w:val="en-US"/>
        </w:rPr>
      </w:pPr>
      <w:r>
        <w:rPr>
          <w:rFonts w:ascii="Arial" w:hAnsi="Arial" w:cs="Arial"/>
          <w:sz w:val="16"/>
          <w:szCs w:val="16"/>
          <w:lang w:val="en-US"/>
        </w:rPr>
        <w:t>               By Bertramz (Own work) [CC-BY-SA-3.0], via Wikimedia Commons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artist who made the bowl explained why he dissolved the coloured dyes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17" w:type="dxa"/>
        <w:tblLayout w:type="fixed"/>
        <w:tblCellMar>
          <w:left w:w="0" w:type="dxa"/>
          <w:right w:w="0" w:type="dxa"/>
        </w:tblCellMar>
        <w:tblLook w:val="0000" w:firstRow="0" w:lastRow="0" w:firstColumn="0" w:lastColumn="0" w:noHBand="0" w:noVBand="0"/>
      </w:tblPr>
      <w:tblGrid>
        <w:gridCol w:w="8600"/>
      </w:tblGrid>
      <w:tr w:rsidR="001E049E" w:rsidTr="00EF675D">
        <w:tc>
          <w:tcPr>
            <w:tcW w:w="8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 use different coloured dyes dissolved in methanol.</w:t>
            </w:r>
            <w:r>
              <w:rPr>
                <w:rFonts w:ascii="Arial" w:hAnsi="Arial" w:cs="Arial"/>
                <w:lang w:val="en-US"/>
              </w:rPr>
              <w:br/>
              <w:t>I use methanol because with dyes dissolved in water the wood needs to be soaked for a longer time.</w:t>
            </w:r>
            <w:r>
              <w:rPr>
                <w:rFonts w:ascii="Arial" w:hAnsi="Arial" w:cs="Arial"/>
                <w:lang w:val="en-US"/>
              </w:rPr>
              <w:br/>
              <w:t>The bowl dries more quickly if I use methanol instead of water.</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artist uses methanol instead of water.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reasons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how the atoms are bonded in methanol.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lastRenderedPageBreak/>
        <w:drawing>
          <wp:inline distT="0" distB="0" distL="0" distR="0">
            <wp:extent cx="2519680" cy="1637665"/>
            <wp:effectExtent l="0" t="0" r="0" b="63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9680" cy="163766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formula of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00"/>
        <w:gridCol w:w="2000"/>
        <w:gridCol w:w="2000"/>
      </w:tblGrid>
      <w:tr w:rsidR="001E049E" w:rsidTr="00EF675D">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b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per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vertAlign w:val="subscript"/>
                <w:lang w:val="en-US"/>
              </w:rPr>
            </w:pPr>
            <w:r>
              <w:rPr>
                <w:rFonts w:ascii="Arial" w:hAnsi="Arial" w:cs="Arial"/>
                <w:b/>
                <w:bCs/>
                <w:lang w:val="en-US"/>
              </w:rPr>
              <w:t>CHO</w:t>
            </w:r>
            <w:r>
              <w:rPr>
                <w:rFonts w:ascii="Arial" w:hAnsi="Arial" w:cs="Arial"/>
                <w:b/>
                <w:bCs/>
                <w:vertAlign w:val="subscript"/>
                <w:lang w:val="en-US"/>
              </w:rPr>
              <w:t>4</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type of bonding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62"/>
        <w:gridCol w:w="1875"/>
        <w:gridCol w:w="2063"/>
      </w:tblGrid>
      <w:tr w:rsidR="001E049E" w:rsidTr="00EF675D">
        <w:tc>
          <w:tcPr>
            <w:tcW w:w="2062"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1875"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063" w:type="dxa"/>
            <w:tcBorders>
              <w:top w:val="nil"/>
              <w:left w:val="nil"/>
              <w:bottom w:val="nil"/>
              <w:right w:val="nil"/>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Methanol has a low boiling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38430" cy="13843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lang w:val="en-US"/>
        </w:rPr>
        <w:t>) the reason why.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917" w:type="dxa"/>
        <w:tblLayout w:type="fixed"/>
        <w:tblCellMar>
          <w:left w:w="0" w:type="dxa"/>
          <w:right w:w="0" w:type="dxa"/>
        </w:tblCellMar>
        <w:tblLook w:val="0000" w:firstRow="0" w:lastRow="0" w:firstColumn="0" w:lastColumn="0" w:noHBand="0" w:noVBand="0"/>
      </w:tblPr>
      <w:tblGrid>
        <w:gridCol w:w="4551"/>
        <w:gridCol w:w="1449"/>
      </w:tblGrid>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Reason why</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Tick (</w:t>
            </w:r>
            <w:r>
              <w:rPr>
                <w:rFonts w:ascii="Arial" w:hAnsi="Arial" w:cs="Arial"/>
                <w:b/>
                <w:bCs/>
                <w:noProof/>
                <w:lang w:eastAsia="en-GB"/>
              </w:rPr>
              <w:drawing>
                <wp:inline distT="0" distB="0" distL="0" distR="0">
                  <wp:extent cx="138430" cy="13843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b/>
                <w:bCs/>
                <w:lang w:val="en-US"/>
              </w:rPr>
              <w:t>)</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covalent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is made of small molecules.</w:t>
            </w:r>
          </w:p>
        </w:tc>
        <w:tc>
          <w:tcPr>
            <w:tcW w:w="1449" w:type="dxa"/>
            <w:tcBorders>
              <w:top w:val="single" w:sz="8" w:space="0" w:color="000000"/>
              <w:left w:val="single" w:sz="8" w:space="0" w:color="000000"/>
              <w:bottom w:val="single" w:sz="8" w:space="0" w:color="000000"/>
              <w:right w:val="single" w:sz="8" w:space="0" w:color="000000"/>
            </w:tcBorders>
            <w:tcMar>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EF675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metallic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lastRenderedPageBreak/>
        <w:t>Silicon dioxide is used as a lining for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Furnaces can be used to melt iron for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444875" cy="2306955"/>
            <wp:effectExtent l="0" t="0" r="317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4875" cy="23069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ind w:right="3402"/>
        <w:jc w:val="right"/>
        <w:rPr>
          <w:rFonts w:ascii="Arial" w:hAnsi="Arial" w:cs="Arial"/>
          <w:sz w:val="16"/>
          <w:szCs w:val="16"/>
          <w:lang w:val="en-US"/>
        </w:rPr>
      </w:pPr>
      <w:r>
        <w:rPr>
          <w:rFonts w:ascii="Arial" w:hAnsi="Arial" w:cs="Arial"/>
          <w:sz w:val="16"/>
          <w:szCs w:val="16"/>
          <w:lang w:val="en-US"/>
        </w:rPr>
        <w:t>© Oleksiy Mark/iStock</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diagram shows a small part of the structure of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3434080" cy="1743710"/>
            <wp:effectExtent l="0" t="0" r="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34080" cy="17437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Explain why silicon dioxide is a suitable material for lining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the properties and uses of materials.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your knowledge of structure and bonding to answer the questions.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how copper conducts electricity.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diamond is hard.</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thermosetting polymers are better than thermosoftening polymers for saucepan handles.</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6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article gives some information about graphene.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08" w:type="dxa"/>
        <w:tblLayout w:type="fixed"/>
        <w:tblCellMar>
          <w:left w:w="75" w:type="dxa"/>
          <w:right w:w="75" w:type="dxa"/>
        </w:tblCellMar>
        <w:tblLook w:val="0000" w:firstRow="0" w:lastRow="0" w:firstColumn="0" w:lastColumn="0" w:noHBand="0" w:noVBand="0"/>
      </w:tblPr>
      <w:tblGrid>
        <w:gridCol w:w="6600"/>
      </w:tblGrid>
      <w:tr w:rsidR="001E049E" w:rsidTr="00EF675D">
        <w:tc>
          <w:tcPr>
            <w:tcW w:w="6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lastRenderedPageBreak/>
              <w:drawing>
                <wp:inline distT="0" distB="0" distL="0" distR="0">
                  <wp:extent cx="266065" cy="351155"/>
                  <wp:effectExtent l="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Nanotunes!</w:t>
            </w:r>
            <w:r>
              <w:rPr>
                <w:rFonts w:ascii="Arial" w:hAnsi="Arial" w:cs="Arial"/>
                <w:lang w:val="en-US"/>
              </w:rPr>
              <w:t xml:space="preserve">   </w:t>
            </w:r>
            <w:r>
              <w:rPr>
                <w:rFonts w:ascii="Arial" w:hAnsi="Arial" w:cs="Arial"/>
                <w:noProof/>
                <w:lang w:eastAsia="en-GB"/>
              </w:rPr>
              <w:drawing>
                <wp:inline distT="0" distB="0" distL="0" distR="0">
                  <wp:extent cx="266065" cy="351155"/>
                  <wp:effectExtent l="0" t="0" r="63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w:t>
            </w:r>
          </w:p>
          <w:p w:rsidR="001E049E" w:rsidRDefault="001E049E"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can be made into nano-thin, strong sheets called graphene.</w:t>
            </w:r>
            <w:r>
              <w:rPr>
                <w:rFonts w:ascii="Arial" w:hAnsi="Arial" w:cs="Arial"/>
                <w:lang w:val="en-US"/>
              </w:rPr>
              <w:br/>
            </w:r>
            <w:r>
              <w:rPr>
                <w:rFonts w:ascii="Arial" w:hAnsi="Arial" w:cs="Arial"/>
                <w:lang w:val="en-US"/>
              </w:rPr>
              <w:br/>
              <w:t>A graphene sheet is a single layer of graphite.</w:t>
            </w:r>
            <w:r>
              <w:rPr>
                <w:rFonts w:ascii="Arial" w:hAnsi="Arial" w:cs="Arial"/>
                <w:lang w:val="en-US"/>
              </w:rPr>
              <w:br/>
            </w:r>
            <w:r>
              <w:rPr>
                <w:rFonts w:ascii="Arial" w:hAnsi="Arial" w:cs="Arial"/>
                <w:lang w:val="en-US"/>
              </w:rPr>
              <w:br/>
              <w:t>Graphene conducts electricity and is used in loudspeakers.</w:t>
            </w:r>
            <w:r>
              <w:rPr>
                <w:rFonts w:ascii="Arial" w:hAnsi="Arial" w:cs="Arial"/>
                <w:lang w:val="en-US"/>
              </w:rPr>
              <w:br/>
            </w:r>
            <w:r>
              <w:rPr>
                <w:rFonts w:ascii="Arial" w:hAnsi="Arial" w:cs="Arial"/>
                <w:lang w:val="en-US"/>
              </w:rPr>
              <w:br/>
              <w:t>The picture shows the structure of graphene.</w:t>
            </w:r>
          </w:p>
          <w:p w:rsidR="001E049E" w:rsidRDefault="001E049E" w:rsidP="00EF675D">
            <w:pPr>
              <w:widowControl w:val="0"/>
              <w:autoSpaceDE w:val="0"/>
              <w:autoSpaceDN w:val="0"/>
              <w:adjustRightInd w:val="0"/>
              <w:spacing w:before="120" w:after="120" w:line="240" w:lineRule="auto"/>
              <w:jc w:val="center"/>
              <w:rPr>
                <w:rFonts w:ascii="Arial" w:hAnsi="Arial" w:cs="Arial"/>
                <w:sz w:val="14"/>
                <w:szCs w:val="14"/>
                <w:lang w:val="en-US"/>
              </w:rPr>
            </w:pPr>
            <w:r>
              <w:rPr>
                <w:rFonts w:ascii="Arial" w:hAnsi="Arial" w:cs="Arial"/>
                <w:noProof/>
                <w:lang w:eastAsia="en-GB"/>
              </w:rPr>
              <w:drawing>
                <wp:inline distT="0" distB="0" distL="0" distR="0">
                  <wp:extent cx="3232150" cy="1818005"/>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2150" cy="1818005"/>
                          </a:xfrm>
                          <a:prstGeom prst="rect">
                            <a:avLst/>
                          </a:prstGeom>
                          <a:noFill/>
                          <a:ln>
                            <a:noFill/>
                          </a:ln>
                        </pic:spPr>
                      </pic:pic>
                    </a:graphicData>
                  </a:graphic>
                </wp:inline>
              </w:drawing>
            </w:r>
            <w:r>
              <w:rPr>
                <w:rFonts w:ascii="Arial" w:hAnsi="Arial" w:cs="Arial"/>
                <w:lang w:val="en-US"/>
              </w:rPr>
              <w:br/>
              <w:t>                                                                </w:t>
            </w:r>
            <w:r>
              <w:rPr>
                <w:rFonts w:ascii="Arial" w:hAnsi="Arial" w:cs="Arial"/>
                <w:sz w:val="14"/>
                <w:szCs w:val="14"/>
                <w:lang w:val="en-US"/>
              </w:rPr>
              <w:t>© 7immy/iStock</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picture and your knowledge of bonding in graphite to:</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explain why graphene is strong;</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graphene can conduct electricity.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Graphite is made up of layers of graphene.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graphite is a lubricant.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after="0" w:line="240" w:lineRule="auto"/>
        <w:rPr>
          <w:rFonts w:ascii="Arial" w:hAnsi="Arial" w:cs="Arial"/>
          <w:b/>
          <w:bCs/>
          <w:lang w:val="en-US"/>
        </w:rPr>
        <w:sectPr w:rsidR="001E049E">
          <w:footerReference w:type="default" r:id="rId41"/>
          <w:pgSz w:w="11907" w:h="16839"/>
          <w:pgMar w:top="850" w:right="567" w:bottom="850" w:left="1417" w:header="720" w:footer="850" w:gutter="0"/>
          <w:cols w:space="720"/>
          <w:noEndnote/>
        </w:sectPr>
      </w:pPr>
    </w:p>
    <w:p w:rsidR="001E049E" w:rsidRDefault="001E049E" w:rsidP="001E049E">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7 / seven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–1</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isotopes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      (sodium + ) fluorine → sodium fluoride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compounds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mole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sodium (atom) loses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fluorine (atom) gains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one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ions formed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sodium forms positive (ion) </w:t>
      </w:r>
      <w:r>
        <w:rPr>
          <w:rFonts w:ascii="Arial" w:hAnsi="Arial" w:cs="Arial"/>
          <w:b/>
          <w:bCs/>
          <w:i/>
          <w:iCs/>
          <w:lang w:val="en-US"/>
        </w:rPr>
        <w:t>or</w:t>
      </w:r>
      <w:r>
        <w:rPr>
          <w:rFonts w:ascii="Arial" w:hAnsi="Arial" w:cs="Arial"/>
          <w:i/>
          <w:iCs/>
          <w:lang w:val="en-US"/>
        </w:rPr>
        <w:t xml:space="preserve"> fluorine forms negative (ion)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form ionic bond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to gain a full outer shell of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forms noble gas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max 3</w:t>
      </w:r>
      <w:r>
        <w:rPr>
          <w:rFonts w:ascii="Arial" w:hAnsi="Arial" w:cs="Arial"/>
          <w:i/>
          <w:iCs/>
          <w:lang w:val="en-US"/>
        </w:rPr>
        <w:t xml:space="preserve"> if reference to incorrect particle / bonding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Dissolve in water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High melting point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neutrons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order only</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electrons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protons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(ii)     box on the left ticked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effervescence / bubbling / fizzing / bubbles of gas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gas alone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magnesium gets smaller / disappears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magnesium dissolves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gets hotter </w:t>
      </w:r>
      <w:r>
        <w:rPr>
          <w:rFonts w:ascii="Arial" w:hAnsi="Arial" w:cs="Arial"/>
          <w:b/>
          <w:bCs/>
          <w:i/>
          <w:iCs/>
          <w:lang w:val="en-US"/>
        </w:rPr>
        <w:t>or</w:t>
      </w:r>
      <w:r>
        <w:rPr>
          <w:rFonts w:ascii="Arial" w:hAnsi="Arial" w:cs="Arial"/>
          <w:i/>
          <w:iCs/>
          <w:lang w:val="en-US"/>
        </w:rPr>
        <w:t xml:space="preserve"> steam produced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magnesium moving and floating / sinking and incorrectly named gases.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Marks awarded for this answer will be determined by the Quality of Communication (QC) as well as the standard of the scientific response. Examiners should also refer to the information in the Marking Guidance and apply a ‘best–fit’ approach to the marking.</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are simple statements of some of the steps in a procedure for obtaining magnesium chloride.</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 laboratory procedure for obtaining magnesium chloride from dilute hydrochloric acid and magnesium.</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or</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There is a well organised description of a laboratory procedure for obtaining magnesium chloride that can be followed by another person.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and</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points made in the response:</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hydrochloric acid in beaker (or similar)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add small pieces of magnesium ribbon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until magnesium is in excess or until no more effervescence occurs *</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using filter paper and funnel</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excess magnesium</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pour solution into evaporating basin / dish</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heat using Bunsen burner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leave to crystallise / leave for water to evaporate / boil off water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decant solution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pat dry (using filter paper).</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*Student may choose to use a named indicator until it turns a neutral colour, record the number of pieces of magnesium added then repeat without the indicator.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gives out (heat)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magnesium chloride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vertAlign w:val="subscript"/>
          <w:lang w:val="en-US"/>
        </w:rPr>
      </w:pPr>
      <w:r>
        <w:rPr>
          <w:rFonts w:ascii="Arial" w:hAnsi="Arial" w:cs="Arial"/>
          <w:lang w:val="en-US"/>
        </w:rPr>
        <w:t>(b)     (i)      SO</w:t>
      </w:r>
      <w:r>
        <w:rPr>
          <w:rFonts w:ascii="Arial" w:hAnsi="Arial" w:cs="Arial"/>
          <w:vertAlign w:val="subscript"/>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shared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covalent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CH</w:t>
      </w:r>
      <w:r>
        <w:rPr>
          <w:rFonts w:ascii="Arial" w:hAnsi="Arial" w:cs="Arial"/>
          <w:vertAlign w:val="subscript"/>
          <w:lang w:val="en-US"/>
        </w:rPr>
        <w:t>4</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should be below halfway up H / tail of 4 below the dotted line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molecule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carbon</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four</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hard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w:t>
      </w:r>
      <w:r>
        <w:rPr>
          <w:rFonts w:ascii="Arial" w:hAnsi="Arial" w:cs="Arial"/>
          <w:vertAlign w:val="subscript"/>
          <w:lang w:val="en-US"/>
        </w:rPr>
        <w:t>3</w:t>
      </w:r>
      <w:r>
        <w:rPr>
          <w:rFonts w:ascii="Arial" w:hAnsi="Arial" w:cs="Arial"/>
          <w:lang w:val="en-US"/>
        </w:rPr>
        <w:t>H</w:t>
      </w:r>
      <w:r>
        <w:rPr>
          <w:rFonts w:ascii="Arial" w:hAnsi="Arial" w:cs="Arial"/>
          <w:vertAlign w:val="subscript"/>
          <w:lang w:val="en-US"/>
        </w:rPr>
        <w:t>8</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capital letters for symbols numbers must be halfway or lower down the element symbol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r>
        <w:rPr>
          <w:rFonts w:ascii="Arial" w:hAnsi="Arial" w:cs="Arial"/>
          <w:i/>
          <w:iCs/>
          <w:lang w:val="en-US"/>
        </w:rPr>
        <w:t>allow H</w:t>
      </w:r>
      <w:r>
        <w:rPr>
          <w:rFonts w:ascii="Arial" w:hAnsi="Arial" w:cs="Arial"/>
          <w:i/>
          <w:iCs/>
          <w:vertAlign w:val="subscript"/>
          <w:lang w:val="en-US"/>
        </w:rPr>
        <w:t>8</w:t>
      </w:r>
      <w:r>
        <w:rPr>
          <w:rFonts w:ascii="Arial" w:hAnsi="Arial" w:cs="Arial"/>
          <w:i/>
          <w:iCs/>
          <w:lang w:val="en-US"/>
        </w:rPr>
        <w:t>C</w:t>
      </w:r>
      <w:r>
        <w:rPr>
          <w:rFonts w:ascii="Arial" w:hAnsi="Arial" w:cs="Arial"/>
          <w:i/>
          <w:iCs/>
          <w:vertAlign w:val="subscript"/>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allow 3:8 </w:t>
      </w:r>
      <w:r>
        <w:rPr>
          <w:rFonts w:ascii="Arial" w:hAnsi="Arial" w:cs="Arial"/>
          <w:b/>
          <w:bCs/>
          <w:i/>
          <w:iCs/>
          <w:lang w:val="en-US"/>
        </w:rPr>
        <w:t xml:space="preserve">or </w:t>
      </w:r>
      <w:r>
        <w:rPr>
          <w:rFonts w:ascii="Arial" w:hAnsi="Arial" w:cs="Arial"/>
          <w:i/>
          <w:iCs/>
          <w:lang w:val="en-US"/>
        </w:rPr>
        <w:t>C</w:t>
      </w:r>
      <w:r>
        <w:rPr>
          <w:rFonts w:ascii="Arial" w:hAnsi="Arial" w:cs="Arial"/>
          <w:i/>
          <w:iCs/>
          <w:vertAlign w:val="subscript"/>
          <w:lang w:val="en-US"/>
        </w:rPr>
        <w:t>3</w:t>
      </w:r>
      <w:r>
        <w:rPr>
          <w:rFonts w:ascii="Arial" w:hAnsi="Arial" w:cs="Arial"/>
          <w:i/>
          <w:iCs/>
          <w:lang w:val="en-US"/>
        </w:rPr>
        <w:t xml:space="preserve"> and H</w:t>
      </w:r>
      <w:r>
        <w:rPr>
          <w:rFonts w:ascii="Arial" w:hAnsi="Arial" w:cs="Arial"/>
          <w:i/>
          <w:iCs/>
          <w:vertAlign w:val="subscript"/>
          <w:lang w:val="en-US"/>
        </w:rPr>
        <w:t>8</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electron</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low </w:t>
      </w:r>
      <w:r>
        <w:rPr>
          <w:rFonts w:ascii="Arial" w:hAnsi="Arial" w:cs="Arial"/>
          <w:b/>
          <w:bCs/>
          <w:lang w:val="en-US"/>
        </w:rPr>
        <w:t xml:space="preserve">and </w:t>
      </w:r>
      <w:r>
        <w:rPr>
          <w:rFonts w:ascii="Arial" w:hAnsi="Arial" w:cs="Arial"/>
          <w:lang w:val="en-US"/>
        </w:rPr>
        <w:t>small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both for </w:t>
      </w:r>
      <w:r>
        <w:rPr>
          <w:rFonts w:ascii="Arial" w:hAnsi="Arial" w:cs="Arial"/>
          <w:b/>
          <w:bCs/>
          <w:i/>
          <w:iCs/>
          <w:lang w:val="en-US"/>
        </w:rPr>
        <w:t xml:space="preserve">1 </w:t>
      </w:r>
      <w:r>
        <w:rPr>
          <w:rFonts w:ascii="Arial" w:hAnsi="Arial" w:cs="Arial"/>
          <w:i/>
          <w:iCs/>
          <w:lang w:val="en-US"/>
        </w:rPr>
        <w:t>mark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Stops / reduces air from escaping (owtte)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keeping shape </w:t>
      </w:r>
      <w:r>
        <w:rPr>
          <w:rFonts w:ascii="Arial" w:hAnsi="Arial" w:cs="Arial"/>
          <w:b/>
          <w:bCs/>
          <w:i/>
          <w:iCs/>
          <w:lang w:val="en-US"/>
        </w:rPr>
        <w:t xml:space="preserve">or </w:t>
      </w:r>
      <w:r>
        <w:rPr>
          <w:rFonts w:ascii="Arial" w:hAnsi="Arial" w:cs="Arial"/>
          <w:i/>
          <w:iCs/>
          <w:lang w:val="en-US"/>
        </w:rPr>
        <w:t>keeping it hard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layer a few hundred atoms thick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last longer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use fewer balls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less materials </w:t>
      </w:r>
      <w:r>
        <w:rPr>
          <w:rFonts w:ascii="Arial" w:hAnsi="Arial" w:cs="Arial"/>
          <w:b/>
          <w:bCs/>
          <w:lang w:val="en-US"/>
        </w:rPr>
        <w:t xml:space="preserve">or </w:t>
      </w:r>
      <w:r>
        <w:rPr>
          <w:rFonts w:ascii="Arial" w:hAnsi="Arial" w:cs="Arial"/>
          <w:lang w:val="en-US"/>
        </w:rPr>
        <w:t>save resources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manufactured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less factories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energy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fuel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less pollution / greenhouse effect / global warming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waste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cost / recycling</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any </w:t>
      </w:r>
      <w:r>
        <w:rPr>
          <w:rFonts w:ascii="Arial" w:hAnsi="Arial" w:cs="Arial"/>
          <w:b/>
          <w:bCs/>
          <w:i/>
          <w:iCs/>
          <w:lang w:val="en-US"/>
        </w:rPr>
        <w:t xml:space="preserve">two </w:t>
      </w:r>
      <w:r>
        <w:rPr>
          <w:rFonts w:ascii="Arial" w:hAnsi="Arial" w:cs="Arial"/>
          <w:i/>
          <w:iCs/>
          <w:lang w:val="en-US"/>
        </w:rPr>
        <w:t>ideas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1134" w:right="567" w:hanging="567"/>
        <w:rPr>
          <w:rFonts w:ascii="Arial" w:hAnsi="Arial" w:cs="Arial"/>
          <w:i/>
          <w:iCs/>
          <w:lang w:val="en-US"/>
        </w:rPr>
      </w:pPr>
      <w:r>
        <w:rPr>
          <w:rFonts w:ascii="Arial" w:hAnsi="Arial" w:cs="Arial"/>
          <w:lang w:val="en-US"/>
        </w:rPr>
        <w:t xml:space="preserve">(a)     </w:t>
      </w:r>
      <w:r>
        <w:rPr>
          <w:rFonts w:ascii="Arial" w:hAnsi="Arial" w:cs="Arial"/>
          <w:i/>
          <w:iCs/>
          <w:lang w:val="en-US"/>
        </w:rPr>
        <w:t>weaker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(other substances) react with the silicon dioxide</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r>
        <w:rPr>
          <w:rFonts w:ascii="Arial" w:hAnsi="Arial" w:cs="Arial"/>
          <w:b/>
          <w:bCs/>
          <w:i/>
          <w:iCs/>
          <w:lang w:val="en-US"/>
        </w:rPr>
        <w:t>or</w:t>
      </w:r>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fewer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weaker / fewer forces</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r>
        <w:rPr>
          <w:rFonts w:ascii="Arial" w:hAnsi="Arial" w:cs="Arial"/>
          <w:b/>
          <w:bCs/>
          <w:i/>
          <w:iCs/>
          <w:lang w:val="en-US"/>
        </w:rPr>
        <w:t>or</w:t>
      </w:r>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disruption to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intermolecular forces /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Na</w:t>
      </w:r>
      <w:r>
        <w:rPr>
          <w:rFonts w:ascii="Arial" w:hAnsi="Arial" w:cs="Arial"/>
          <w:vertAlign w:val="subscript"/>
          <w:lang w:val="en-US"/>
        </w:rPr>
        <w:t>2</w:t>
      </w:r>
      <w:r>
        <w:rPr>
          <w:rFonts w:ascii="Arial" w:hAnsi="Arial" w:cs="Arial"/>
          <w:lang w:val="en-US"/>
        </w:rPr>
        <w:t>O</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brackets or charges in the formula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
    <w:p w:rsidR="001E049E" w:rsidRDefault="001E049E" w:rsidP="001E049E">
      <w:pPr>
        <w:widowControl w:val="0"/>
        <w:autoSpaceDE w:val="0"/>
        <w:autoSpaceDN w:val="0"/>
        <w:adjustRightInd w:val="0"/>
        <w:spacing w:after="0" w:line="240" w:lineRule="auto"/>
        <w:ind w:left="1701" w:right="1134"/>
        <w:rPr>
          <w:rFonts w:ascii="Arial" w:hAnsi="Arial" w:cs="Arial"/>
          <w:lang w:val="en-US"/>
        </w:rPr>
      </w:pPr>
      <w:r>
        <w:rPr>
          <w:rFonts w:ascii="Arial" w:hAnsi="Arial" w:cs="Arial"/>
          <w:noProof/>
          <w:lang w:eastAsia="en-GB"/>
        </w:rPr>
        <w:drawing>
          <wp:inline distT="0" distB="0" distL="0" distR="0">
            <wp:extent cx="1510030" cy="8826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0030" cy="88265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electrons can be shown as dots, crosses, e or any combination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bonding pairs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4 electrons within the overlap</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lone pairs on each oxygen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4 non-bonding electrons on each oxygen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lang w:val="en-US"/>
        </w:rPr>
        <w:t xml:space="preserve">(c)     </w:t>
      </w:r>
      <w:r>
        <w:rPr>
          <w:rFonts w:ascii="Arial" w:hAnsi="Arial" w:cs="Arial"/>
          <w:i/>
          <w:iCs/>
          <w:lang w:val="en-US"/>
        </w:rPr>
        <w:t>lattice / regular pattern / layers / giant structure / close-packed arrangement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(of) positive ions </w:t>
      </w:r>
      <w:r>
        <w:rPr>
          <w:rFonts w:ascii="Arial" w:hAnsi="Arial" w:cs="Arial"/>
          <w:b/>
          <w:bCs/>
          <w:lang w:val="en-US"/>
        </w:rPr>
        <w:t>or</w:t>
      </w:r>
      <w:r>
        <w:rPr>
          <w:rFonts w:ascii="Arial" w:hAnsi="Arial" w:cs="Arial"/>
          <w:lang w:val="en-US"/>
        </w:rPr>
        <w:t xml:space="preserve"> (of) atoms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(with) delocalised / free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lastRenderedPageBreak/>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atoms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mixture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metal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structure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smart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any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saves raw materials / iron ore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saves energy / fuels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cheaper / saves money</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make new / useful items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make money / it is economic</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Pr>
          <w:rFonts w:ascii="Arial" w:hAnsi="Arial" w:cs="Arial"/>
          <w:u w:val="single"/>
          <w:lang w:val="en-US"/>
        </w:rPr>
        <w:t>reduces</w:t>
      </w:r>
      <w:r>
        <w:rPr>
          <w:rFonts w:ascii="Arial" w:hAnsi="Arial" w:cs="Arial"/>
          <w:lang w:val="en-US"/>
        </w:rPr>
        <w:t xml:space="preserve"> pollution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less harmful for the environment</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cost of steel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reduces carbon dioxide emissions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waste materials / use of landfill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one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information / education of the need to recycle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legislate against / charge for waste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reward / pay people to recycle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fine people for not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put labels on the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recycling bags / bins / areas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[8]</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lastRenderedPageBreak/>
        <w:t xml:space="preserve">(a)     any </w:t>
      </w:r>
      <w:r>
        <w:rPr>
          <w:rFonts w:ascii="Arial" w:hAnsi="Arial" w:cs="Arial"/>
          <w:b/>
          <w:bCs/>
          <w:lang w:val="en-US"/>
        </w:rPr>
        <w:t>two</w:t>
      </w:r>
      <w:r>
        <w:rPr>
          <w:rFonts w:ascii="Arial" w:hAnsi="Arial" w:cs="Arial"/>
          <w:lang w:val="en-US"/>
        </w:rPr>
        <w:t xml:space="preserve"> from</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assume it = methanol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for water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shorter / quicker soaking time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it is quicker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takes less time / quicker to dry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or</w:t>
      </w:r>
      <w:r>
        <w:rPr>
          <w:rFonts w:ascii="Arial" w:hAnsi="Arial" w:cs="Arial"/>
          <w:lang w:val="en-US"/>
        </w:rPr>
        <w:t xml:space="preserve"> faster evaporation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dissolves quicker / better in methanol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CH</w:t>
      </w:r>
      <w:r>
        <w:rPr>
          <w:rFonts w:ascii="Arial" w:hAnsi="Arial" w:cs="Arial"/>
          <w:vertAlign w:val="subscript"/>
          <w:lang w:val="en-US"/>
        </w:rPr>
        <w:t>4</w:t>
      </w:r>
      <w:r>
        <w:rPr>
          <w:rFonts w:ascii="Arial" w:hAnsi="Arial" w:cs="Arial"/>
          <w:lang w:val="en-US"/>
        </w:rPr>
        <w:t>O</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it is made of small molecules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high melting point</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incorrect bonding </w:t>
      </w:r>
      <w:r>
        <w:rPr>
          <w:rFonts w:ascii="Arial" w:hAnsi="Arial" w:cs="Arial"/>
          <w:b/>
          <w:bCs/>
          <w:i/>
          <w:iCs/>
          <w:lang w:val="en-US"/>
        </w:rPr>
        <w:t>or</w:t>
      </w:r>
      <w:r>
        <w:rPr>
          <w:rFonts w:ascii="Arial" w:hAnsi="Arial" w:cs="Arial"/>
          <w:i/>
          <w:iCs/>
          <w:lang w:val="en-US"/>
        </w:rPr>
        <w:t xml:space="preserve"> incorrect particles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will not melt (at high temperatures) </w:t>
      </w:r>
      <w:r>
        <w:rPr>
          <w:rFonts w:ascii="Arial" w:hAnsi="Arial" w:cs="Arial"/>
          <w:i/>
          <w:iCs/>
          <w:lang w:val="en-US"/>
        </w:rPr>
        <w:br/>
        <w:t>ignore withstand high temperatures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because a lot of energy needed to break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because it is covalent </w:t>
      </w:r>
      <w:r>
        <w:rPr>
          <w:rFonts w:ascii="Arial" w:hAnsi="Arial" w:cs="Arial"/>
          <w:b/>
          <w:bCs/>
          <w:lang w:val="en-US"/>
        </w:rPr>
        <w:t>or</w:t>
      </w:r>
      <w:r>
        <w:rPr>
          <w:rFonts w:ascii="Arial" w:hAnsi="Arial" w:cs="Arial"/>
          <w:lang w:val="en-US"/>
        </w:rPr>
        <w:t xml:space="preserve"> has strong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bonds are hard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and because it is a giant structure </w:t>
      </w:r>
      <w:r>
        <w:rPr>
          <w:rFonts w:ascii="Arial" w:hAnsi="Arial" w:cs="Arial"/>
          <w:b/>
          <w:bCs/>
          <w:lang w:val="en-US"/>
        </w:rPr>
        <w:t>or</w:t>
      </w:r>
      <w:r>
        <w:rPr>
          <w:rFonts w:ascii="Arial" w:hAnsi="Arial" w:cs="Arial"/>
          <w:lang w:val="en-US"/>
        </w:rPr>
        <w:t xml:space="preserve"> a macromolecule </w:t>
      </w:r>
      <w:r>
        <w:rPr>
          <w:rFonts w:ascii="Arial" w:hAnsi="Arial" w:cs="Arial"/>
          <w:b/>
          <w:bCs/>
          <w:lang w:val="en-US"/>
        </w:rPr>
        <w:t>or</w:t>
      </w:r>
      <w:r>
        <w:rPr>
          <w:rFonts w:ascii="Arial" w:hAnsi="Arial" w:cs="Arial"/>
          <w:lang w:val="en-US"/>
        </w:rPr>
        <w:t xml:space="preserve"> a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many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has delocalised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free (moving) electrons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(so electrons) can move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carry charge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form a current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lastRenderedPageBreak/>
        <w:t xml:space="preserve">reference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giant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each atom forms four bonds (with other carbon atoms)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macromolecular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strong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covalent</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ionic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intermolecular forces/bonds </w:t>
      </w:r>
      <w:r>
        <w:rPr>
          <w:rFonts w:ascii="Arial" w:hAnsi="Arial" w:cs="Arial"/>
          <w:b/>
          <w:bCs/>
          <w:i/>
          <w:iCs/>
          <w:lang w:val="en-US"/>
        </w:rPr>
        <w:t>or</w:t>
      </w:r>
      <w:r>
        <w:rPr>
          <w:rFonts w:ascii="Arial" w:hAnsi="Arial" w:cs="Arial"/>
          <w:i/>
          <w:iCs/>
          <w:lang w:val="en-US"/>
        </w:rPr>
        <w:t xml:space="preserve"> incorrect particles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thermosetting polymers do not melt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thermosetting polymers do not change shape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thermosetting polymers have high(er) melting points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thermosetting polymers do not soften (when heated)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due to cross-links (between chains)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due to bonds between chains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smart polymers = </w:t>
      </w:r>
      <w:r>
        <w:rPr>
          <w:rFonts w:ascii="Arial" w:hAnsi="Arial" w:cs="Arial"/>
          <w:b/>
          <w:bCs/>
          <w:i/>
          <w:iCs/>
          <w:lang w:val="en-US"/>
        </w:rPr>
        <w:t>max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 argument</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giant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is joined to three others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atoms in graphene are covalently bonded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2</w:t>
      </w:r>
      <w:r>
        <w:rPr>
          <w:rFonts w:ascii="Arial" w:hAnsi="Arial" w:cs="Arial"/>
          <w:i/>
          <w:iCs/>
          <w:lang w:val="en-US"/>
        </w:rPr>
        <w:t xml:space="preserve"> marks if any reference to wrong type of bonding</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and covalent bonds are strong </w:t>
      </w:r>
      <w:r>
        <w:rPr>
          <w:rFonts w:ascii="Arial" w:hAnsi="Arial" w:cs="Arial"/>
          <w:b/>
          <w:bCs/>
          <w:lang w:val="en-US"/>
        </w:rPr>
        <w:t>or</w:t>
      </w:r>
      <w:r>
        <w:rPr>
          <w:rFonts w:ascii="Arial" w:hAnsi="Arial" w:cs="Arial"/>
          <w:lang w:val="en-US"/>
        </w:rPr>
        <w:t xml:space="preserve"> need a lot of energy to be broken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difficult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because graphene has delocalised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has one free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u w:val="single"/>
          <w:lang w:val="en-US"/>
        </w:rPr>
      </w:pPr>
      <w:r>
        <w:rPr>
          <w:rFonts w:ascii="Arial" w:hAnsi="Arial" w:cs="Arial"/>
          <w:lang w:val="en-US"/>
        </w:rPr>
        <w:t xml:space="preserve">which can move </w:t>
      </w:r>
      <w:r>
        <w:rPr>
          <w:rFonts w:ascii="Arial" w:hAnsi="Arial" w:cs="Arial"/>
          <w:u w:val="single"/>
          <w:lang w:val="en-US"/>
        </w:rPr>
        <w:t>throughout the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electrons can move.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because there are weak forces between molecules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allow no </w:t>
      </w:r>
      <w:r>
        <w:rPr>
          <w:rFonts w:ascii="Arial" w:hAnsi="Arial" w:cs="Arial"/>
          <w:i/>
          <w:iCs/>
          <w:u w:val="single"/>
          <w:lang w:val="en-US"/>
        </w:rPr>
        <w:t>bonds</w:t>
      </w:r>
      <w:r>
        <w:rPr>
          <w:rFonts w:ascii="Arial" w:hAnsi="Arial" w:cs="Arial"/>
          <w:i/>
          <w:iCs/>
          <w:lang w:val="en-US"/>
        </w:rPr>
        <w:t xml:space="preserve"> between the layers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layers / molecules can slip / slide.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8E0EAD" w:rsidRPr="00D45E13" w:rsidRDefault="008E0EAD" w:rsidP="005653F6">
      <w:pPr>
        <w:jc w:val="center"/>
        <w:rPr>
          <w:sz w:val="52"/>
          <w:szCs w:val="52"/>
        </w:rPr>
      </w:pPr>
    </w:p>
    <w:sectPr w:rsidR="008E0EAD" w:rsidRPr="00D45E13">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BB" w:rsidRDefault="00F04FAD">
      <w:pPr>
        <w:spacing w:after="0" w:line="240" w:lineRule="auto"/>
      </w:pPr>
      <w:r>
        <w:separator/>
      </w:r>
    </w:p>
  </w:endnote>
  <w:endnote w:type="continuationSeparator" w:id="0">
    <w:p w:rsidR="000241BB" w:rsidRDefault="00F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9E" w:rsidRDefault="001E049E">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927473">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927473">
      <w:rPr>
        <w:rFonts w:ascii="Arial" w:hAnsi="Arial" w:cs="Arial"/>
        <w:noProof/>
        <w:lang w:val="en-US"/>
      </w:rPr>
      <w:t>30</w:t>
    </w:r>
    <w:r>
      <w:rPr>
        <w:rFonts w:ascii="Arial" w:hAnsi="Arial" w:cs="Arial"/>
        <w:lang w:val="en-US"/>
      </w:rPr>
      <w:fldChar w:fldCharType="end"/>
    </w:r>
  </w:p>
  <w:p w:rsidR="001E049E" w:rsidRDefault="001E049E">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C" w:rsidRDefault="001E049E">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52471C">
      <w:rPr>
        <w:rFonts w:ascii="Arial" w:hAnsi="Arial" w:cs="Arial"/>
        <w:noProof/>
        <w:lang w:val="en-US"/>
      </w:rPr>
      <w:t>30</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52471C">
      <w:rPr>
        <w:rFonts w:ascii="Arial" w:hAnsi="Arial" w:cs="Arial"/>
        <w:noProof/>
        <w:lang w:val="en-US"/>
      </w:rPr>
      <w:t>30</w:t>
    </w:r>
    <w:r>
      <w:rPr>
        <w:rFonts w:ascii="Arial" w:hAnsi="Arial" w:cs="Arial"/>
        <w:lang w:val="en-US"/>
      </w:rPr>
      <w:fldChar w:fldCharType="end"/>
    </w:r>
  </w:p>
  <w:p w:rsidR="003F382C" w:rsidRDefault="003F382C">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BB" w:rsidRDefault="00F04FAD">
      <w:pPr>
        <w:spacing w:after="0" w:line="240" w:lineRule="auto"/>
      </w:pPr>
      <w:r>
        <w:separator/>
      </w:r>
    </w:p>
  </w:footnote>
  <w:footnote w:type="continuationSeparator" w:id="0">
    <w:p w:rsidR="000241BB" w:rsidRDefault="00F04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E022F"/>
    <w:multiLevelType w:val="hybridMultilevel"/>
    <w:tmpl w:val="AF2EF322"/>
    <w:lvl w:ilvl="0" w:tplc="C93A3A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13"/>
    <w:rsid w:val="000241BB"/>
    <w:rsid w:val="000A32D1"/>
    <w:rsid w:val="001E049E"/>
    <w:rsid w:val="003C42FC"/>
    <w:rsid w:val="003F382C"/>
    <w:rsid w:val="0052471C"/>
    <w:rsid w:val="005653F6"/>
    <w:rsid w:val="00633A9E"/>
    <w:rsid w:val="007A4058"/>
    <w:rsid w:val="008E0EAD"/>
    <w:rsid w:val="00927473"/>
    <w:rsid w:val="00B45BBF"/>
    <w:rsid w:val="00D45E13"/>
    <w:rsid w:val="00F0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7150-EB8A-4C1E-AC28-7B32CCC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13"/>
  </w:style>
  <w:style w:type="paragraph" w:styleId="Heading1">
    <w:name w:val="heading 1"/>
    <w:basedOn w:val="Normal"/>
    <w:next w:val="Normal"/>
    <w:link w:val="Heading1Char"/>
    <w:uiPriority w:val="9"/>
    <w:qFormat/>
    <w:rsid w:val="00D45E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45E1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45E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45E1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45E13"/>
    <w:pPr>
      <w:spacing w:after="0"/>
      <w:jc w:val="left"/>
      <w:outlineLvl w:val="4"/>
    </w:pPr>
    <w:rPr>
      <w:smallCaps/>
      <w:color w:val="6C643F" w:themeColor="accent6" w:themeShade="BF"/>
      <w:spacing w:val="10"/>
      <w:sz w:val="22"/>
      <w:szCs w:val="22"/>
    </w:rPr>
  </w:style>
  <w:style w:type="paragraph" w:styleId="Heading6">
    <w:name w:val="heading 6"/>
    <w:basedOn w:val="Normal"/>
    <w:next w:val="Normal"/>
    <w:link w:val="Heading6Char"/>
    <w:uiPriority w:val="9"/>
    <w:semiHidden/>
    <w:unhideWhenUsed/>
    <w:qFormat/>
    <w:rsid w:val="00D45E13"/>
    <w:pPr>
      <w:spacing w:after="0"/>
      <w:jc w:val="left"/>
      <w:outlineLvl w:val="5"/>
    </w:pPr>
    <w:rPr>
      <w:smallCaps/>
      <w:color w:val="918655" w:themeColor="accent6"/>
      <w:spacing w:val="5"/>
      <w:sz w:val="22"/>
      <w:szCs w:val="22"/>
    </w:rPr>
  </w:style>
  <w:style w:type="paragraph" w:styleId="Heading7">
    <w:name w:val="heading 7"/>
    <w:basedOn w:val="Normal"/>
    <w:next w:val="Normal"/>
    <w:link w:val="Heading7Char"/>
    <w:uiPriority w:val="9"/>
    <w:semiHidden/>
    <w:unhideWhenUsed/>
    <w:qFormat/>
    <w:rsid w:val="00D45E13"/>
    <w:pPr>
      <w:spacing w:after="0"/>
      <w:jc w:val="left"/>
      <w:outlineLvl w:val="6"/>
    </w:pPr>
    <w:rPr>
      <w:b/>
      <w:bCs/>
      <w:smallCaps/>
      <w:color w:val="918655" w:themeColor="accent6"/>
      <w:spacing w:val="10"/>
    </w:rPr>
  </w:style>
  <w:style w:type="paragraph" w:styleId="Heading8">
    <w:name w:val="heading 8"/>
    <w:basedOn w:val="Normal"/>
    <w:next w:val="Normal"/>
    <w:link w:val="Heading8Char"/>
    <w:uiPriority w:val="9"/>
    <w:semiHidden/>
    <w:unhideWhenUsed/>
    <w:qFormat/>
    <w:rsid w:val="00D45E13"/>
    <w:pPr>
      <w:spacing w:after="0"/>
      <w:jc w:val="left"/>
      <w:outlineLvl w:val="7"/>
    </w:pPr>
    <w:rPr>
      <w:b/>
      <w:bCs/>
      <w:i/>
      <w:iCs/>
      <w:smallCaps/>
      <w:color w:val="6C643F" w:themeColor="accent6" w:themeShade="BF"/>
    </w:rPr>
  </w:style>
  <w:style w:type="paragraph" w:styleId="Heading9">
    <w:name w:val="heading 9"/>
    <w:basedOn w:val="Normal"/>
    <w:next w:val="Normal"/>
    <w:link w:val="Heading9Char"/>
    <w:uiPriority w:val="9"/>
    <w:semiHidden/>
    <w:unhideWhenUsed/>
    <w:qFormat/>
    <w:rsid w:val="00D45E13"/>
    <w:pPr>
      <w:spacing w:after="0"/>
      <w:jc w:val="left"/>
      <w:outlineLvl w:val="8"/>
    </w:pPr>
    <w:rPr>
      <w:b/>
      <w:bCs/>
      <w:i/>
      <w:iCs/>
      <w:smallCaps/>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13"/>
    <w:rPr>
      <w:smallCaps/>
      <w:spacing w:val="5"/>
      <w:sz w:val="32"/>
      <w:szCs w:val="32"/>
    </w:rPr>
  </w:style>
  <w:style w:type="character" w:customStyle="1" w:styleId="Heading2Char">
    <w:name w:val="Heading 2 Char"/>
    <w:basedOn w:val="DefaultParagraphFont"/>
    <w:link w:val="Heading2"/>
    <w:uiPriority w:val="9"/>
    <w:semiHidden/>
    <w:rsid w:val="00D45E13"/>
    <w:rPr>
      <w:smallCaps/>
      <w:spacing w:val="5"/>
      <w:sz w:val="28"/>
      <w:szCs w:val="28"/>
    </w:rPr>
  </w:style>
  <w:style w:type="character" w:customStyle="1" w:styleId="Heading3Char">
    <w:name w:val="Heading 3 Char"/>
    <w:basedOn w:val="DefaultParagraphFont"/>
    <w:link w:val="Heading3"/>
    <w:uiPriority w:val="9"/>
    <w:semiHidden/>
    <w:rsid w:val="00D45E13"/>
    <w:rPr>
      <w:smallCaps/>
      <w:spacing w:val="5"/>
      <w:sz w:val="24"/>
      <w:szCs w:val="24"/>
    </w:rPr>
  </w:style>
  <w:style w:type="character" w:customStyle="1" w:styleId="Heading4Char">
    <w:name w:val="Heading 4 Char"/>
    <w:basedOn w:val="DefaultParagraphFont"/>
    <w:link w:val="Heading4"/>
    <w:uiPriority w:val="9"/>
    <w:semiHidden/>
    <w:rsid w:val="00D45E13"/>
    <w:rPr>
      <w:i/>
      <w:iCs/>
      <w:smallCaps/>
      <w:spacing w:val="10"/>
      <w:sz w:val="22"/>
      <w:szCs w:val="22"/>
    </w:rPr>
  </w:style>
  <w:style w:type="character" w:customStyle="1" w:styleId="Heading5Char">
    <w:name w:val="Heading 5 Char"/>
    <w:basedOn w:val="DefaultParagraphFont"/>
    <w:link w:val="Heading5"/>
    <w:uiPriority w:val="9"/>
    <w:semiHidden/>
    <w:rsid w:val="00D45E13"/>
    <w:rPr>
      <w:smallCaps/>
      <w:color w:val="6C643F" w:themeColor="accent6" w:themeShade="BF"/>
      <w:spacing w:val="10"/>
      <w:sz w:val="22"/>
      <w:szCs w:val="22"/>
    </w:rPr>
  </w:style>
  <w:style w:type="character" w:customStyle="1" w:styleId="Heading6Char">
    <w:name w:val="Heading 6 Char"/>
    <w:basedOn w:val="DefaultParagraphFont"/>
    <w:link w:val="Heading6"/>
    <w:uiPriority w:val="9"/>
    <w:semiHidden/>
    <w:rsid w:val="00D45E13"/>
    <w:rPr>
      <w:smallCaps/>
      <w:color w:val="918655" w:themeColor="accent6"/>
      <w:spacing w:val="5"/>
      <w:sz w:val="22"/>
      <w:szCs w:val="22"/>
    </w:rPr>
  </w:style>
  <w:style w:type="character" w:customStyle="1" w:styleId="Heading7Char">
    <w:name w:val="Heading 7 Char"/>
    <w:basedOn w:val="DefaultParagraphFont"/>
    <w:link w:val="Heading7"/>
    <w:uiPriority w:val="9"/>
    <w:semiHidden/>
    <w:rsid w:val="00D45E13"/>
    <w:rPr>
      <w:b/>
      <w:bCs/>
      <w:smallCaps/>
      <w:color w:val="918655" w:themeColor="accent6"/>
      <w:spacing w:val="10"/>
    </w:rPr>
  </w:style>
  <w:style w:type="character" w:customStyle="1" w:styleId="Heading8Char">
    <w:name w:val="Heading 8 Char"/>
    <w:basedOn w:val="DefaultParagraphFont"/>
    <w:link w:val="Heading8"/>
    <w:uiPriority w:val="9"/>
    <w:semiHidden/>
    <w:rsid w:val="00D45E13"/>
    <w:rPr>
      <w:b/>
      <w:bCs/>
      <w:i/>
      <w:iCs/>
      <w:smallCaps/>
      <w:color w:val="6C643F" w:themeColor="accent6" w:themeShade="BF"/>
    </w:rPr>
  </w:style>
  <w:style w:type="character" w:customStyle="1" w:styleId="Heading9Char">
    <w:name w:val="Heading 9 Char"/>
    <w:basedOn w:val="DefaultParagraphFont"/>
    <w:link w:val="Heading9"/>
    <w:uiPriority w:val="9"/>
    <w:semiHidden/>
    <w:rsid w:val="00D45E13"/>
    <w:rPr>
      <w:b/>
      <w:bCs/>
      <w:i/>
      <w:iCs/>
      <w:smallCaps/>
      <w:color w:val="48432A" w:themeColor="accent6" w:themeShade="80"/>
    </w:rPr>
  </w:style>
  <w:style w:type="paragraph" w:styleId="Caption">
    <w:name w:val="caption"/>
    <w:basedOn w:val="Normal"/>
    <w:next w:val="Normal"/>
    <w:uiPriority w:val="35"/>
    <w:semiHidden/>
    <w:unhideWhenUsed/>
    <w:qFormat/>
    <w:rsid w:val="00D45E13"/>
    <w:rPr>
      <w:b/>
      <w:bCs/>
      <w:caps/>
      <w:sz w:val="16"/>
      <w:szCs w:val="16"/>
    </w:rPr>
  </w:style>
  <w:style w:type="paragraph" w:styleId="Title">
    <w:name w:val="Title"/>
    <w:basedOn w:val="Normal"/>
    <w:next w:val="Normal"/>
    <w:link w:val="TitleChar"/>
    <w:uiPriority w:val="10"/>
    <w:qFormat/>
    <w:rsid w:val="00D45E13"/>
    <w:pPr>
      <w:pBdr>
        <w:top w:val="single" w:sz="8" w:space="1" w:color="918655"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45E13"/>
    <w:rPr>
      <w:smallCaps/>
      <w:color w:val="262626" w:themeColor="text1" w:themeTint="D9"/>
      <w:sz w:val="52"/>
      <w:szCs w:val="52"/>
    </w:rPr>
  </w:style>
  <w:style w:type="paragraph" w:styleId="Subtitle">
    <w:name w:val="Subtitle"/>
    <w:basedOn w:val="Normal"/>
    <w:next w:val="Normal"/>
    <w:link w:val="SubtitleChar"/>
    <w:uiPriority w:val="11"/>
    <w:qFormat/>
    <w:rsid w:val="00D45E1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5E13"/>
    <w:rPr>
      <w:rFonts w:asciiTheme="majorHAnsi" w:eastAsiaTheme="majorEastAsia" w:hAnsiTheme="majorHAnsi" w:cstheme="majorBidi"/>
    </w:rPr>
  </w:style>
  <w:style w:type="character" w:styleId="Strong">
    <w:name w:val="Strong"/>
    <w:uiPriority w:val="22"/>
    <w:qFormat/>
    <w:rsid w:val="00D45E13"/>
    <w:rPr>
      <w:b/>
      <w:bCs/>
      <w:color w:val="918655" w:themeColor="accent6"/>
    </w:rPr>
  </w:style>
  <w:style w:type="character" w:styleId="Emphasis">
    <w:name w:val="Emphasis"/>
    <w:uiPriority w:val="20"/>
    <w:qFormat/>
    <w:rsid w:val="00D45E13"/>
    <w:rPr>
      <w:b/>
      <w:bCs/>
      <w:i/>
      <w:iCs/>
      <w:spacing w:val="10"/>
    </w:rPr>
  </w:style>
  <w:style w:type="paragraph" w:styleId="NoSpacing">
    <w:name w:val="No Spacing"/>
    <w:uiPriority w:val="1"/>
    <w:qFormat/>
    <w:rsid w:val="00D45E13"/>
    <w:pPr>
      <w:spacing w:after="0" w:line="240" w:lineRule="auto"/>
    </w:pPr>
  </w:style>
  <w:style w:type="paragraph" w:styleId="Quote">
    <w:name w:val="Quote"/>
    <w:basedOn w:val="Normal"/>
    <w:next w:val="Normal"/>
    <w:link w:val="QuoteChar"/>
    <w:uiPriority w:val="29"/>
    <w:qFormat/>
    <w:rsid w:val="00D45E13"/>
    <w:rPr>
      <w:i/>
      <w:iCs/>
    </w:rPr>
  </w:style>
  <w:style w:type="character" w:customStyle="1" w:styleId="QuoteChar">
    <w:name w:val="Quote Char"/>
    <w:basedOn w:val="DefaultParagraphFont"/>
    <w:link w:val="Quote"/>
    <w:uiPriority w:val="29"/>
    <w:rsid w:val="00D45E13"/>
    <w:rPr>
      <w:i/>
      <w:iCs/>
    </w:rPr>
  </w:style>
  <w:style w:type="paragraph" w:styleId="IntenseQuote">
    <w:name w:val="Intense Quote"/>
    <w:basedOn w:val="Normal"/>
    <w:next w:val="Normal"/>
    <w:link w:val="IntenseQuoteChar"/>
    <w:uiPriority w:val="30"/>
    <w:qFormat/>
    <w:rsid w:val="00D45E13"/>
    <w:pPr>
      <w:pBdr>
        <w:top w:val="single" w:sz="8" w:space="1" w:color="91865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45E13"/>
    <w:rPr>
      <w:b/>
      <w:bCs/>
      <w:i/>
      <w:iCs/>
    </w:rPr>
  </w:style>
  <w:style w:type="character" w:styleId="SubtleEmphasis">
    <w:name w:val="Subtle Emphasis"/>
    <w:uiPriority w:val="19"/>
    <w:qFormat/>
    <w:rsid w:val="00D45E13"/>
    <w:rPr>
      <w:i/>
      <w:iCs/>
    </w:rPr>
  </w:style>
  <w:style w:type="character" w:styleId="IntenseEmphasis">
    <w:name w:val="Intense Emphasis"/>
    <w:uiPriority w:val="21"/>
    <w:qFormat/>
    <w:rsid w:val="00D45E13"/>
    <w:rPr>
      <w:b/>
      <w:bCs/>
      <w:i/>
      <w:iCs/>
      <w:color w:val="918655" w:themeColor="accent6"/>
      <w:spacing w:val="10"/>
    </w:rPr>
  </w:style>
  <w:style w:type="character" w:styleId="SubtleReference">
    <w:name w:val="Subtle Reference"/>
    <w:uiPriority w:val="31"/>
    <w:qFormat/>
    <w:rsid w:val="00D45E13"/>
    <w:rPr>
      <w:b/>
      <w:bCs/>
    </w:rPr>
  </w:style>
  <w:style w:type="character" w:styleId="IntenseReference">
    <w:name w:val="Intense Reference"/>
    <w:uiPriority w:val="32"/>
    <w:qFormat/>
    <w:rsid w:val="00D45E13"/>
    <w:rPr>
      <w:b/>
      <w:bCs/>
      <w:smallCaps/>
      <w:spacing w:val="5"/>
      <w:sz w:val="22"/>
      <w:szCs w:val="22"/>
      <w:u w:val="single"/>
    </w:rPr>
  </w:style>
  <w:style w:type="character" w:styleId="BookTitle">
    <w:name w:val="Book Title"/>
    <w:uiPriority w:val="33"/>
    <w:qFormat/>
    <w:rsid w:val="00D45E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45E13"/>
    <w:pPr>
      <w:outlineLvl w:val="9"/>
    </w:pPr>
  </w:style>
  <w:style w:type="paragraph" w:styleId="ListParagraph">
    <w:name w:val="List Paragraph"/>
    <w:basedOn w:val="Normal"/>
    <w:uiPriority w:val="34"/>
    <w:qFormat/>
    <w:rsid w:val="00D4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oter" Target="foot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72BB-996C-47BF-9D74-2CE2E73D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CHCHS</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Anthony Hughes</cp:lastModifiedBy>
  <cp:revision>3</cp:revision>
  <dcterms:created xsi:type="dcterms:W3CDTF">2019-01-07T16:18:00Z</dcterms:created>
  <dcterms:modified xsi:type="dcterms:W3CDTF">2019-01-07T16:19:00Z</dcterms:modified>
</cp:coreProperties>
</file>